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EA88F" w14:textId="404E220E" w:rsidR="00BD3F7B" w:rsidRPr="00800943" w:rsidRDefault="00BD3F7B" w:rsidP="00BD3F7B">
      <w:pPr>
        <w:pStyle w:val="NormalWeb"/>
        <w:rPr>
          <w:color w:val="000000"/>
          <w:sz w:val="40"/>
          <w:szCs w:val="40"/>
        </w:rPr>
      </w:pPr>
      <w:r w:rsidRPr="00800943">
        <w:rPr>
          <w:b/>
          <w:bCs/>
          <w:color w:val="000000"/>
          <w:sz w:val="40"/>
          <w:szCs w:val="40"/>
        </w:rPr>
        <w:t xml:space="preserve">Lesson Plan </w:t>
      </w:r>
      <w:r>
        <w:rPr>
          <w:b/>
          <w:bCs/>
          <w:color w:val="000000"/>
          <w:sz w:val="40"/>
          <w:szCs w:val="40"/>
        </w:rPr>
        <w:t>1</w:t>
      </w:r>
      <w:r w:rsidRPr="00800943">
        <w:rPr>
          <w:b/>
          <w:bCs/>
          <w:color w:val="000000"/>
          <w:sz w:val="40"/>
          <w:szCs w:val="40"/>
        </w:rPr>
        <w:t>:</w:t>
      </w:r>
      <w:r w:rsidRPr="00800943">
        <w:rPr>
          <w:color w:val="000000"/>
          <w:sz w:val="40"/>
          <w:szCs w:val="40"/>
        </w:rPr>
        <w:t xml:space="preserve"> </w:t>
      </w:r>
      <w:r>
        <w:rPr>
          <w:color w:val="000000"/>
          <w:sz w:val="40"/>
          <w:szCs w:val="40"/>
        </w:rPr>
        <w:t>A brief History of Democracy and the Alternatives</w:t>
      </w:r>
      <w:r w:rsidR="00AD44DE">
        <w:rPr>
          <w:color w:val="000000"/>
          <w:sz w:val="40"/>
          <w:szCs w:val="40"/>
        </w:rPr>
        <w:t xml:space="preserve"> p.4</w:t>
      </w:r>
    </w:p>
    <w:p w14:paraId="1155471A" w14:textId="57CC53A8" w:rsidR="00BD3F7B" w:rsidRPr="00895568" w:rsidRDefault="00BD3F7B" w:rsidP="00BD3F7B">
      <w:pPr>
        <w:pStyle w:val="NormalWeb"/>
        <w:rPr>
          <w:color w:val="000000"/>
        </w:rPr>
      </w:pPr>
      <w:r w:rsidRPr="00895568">
        <w:rPr>
          <w:b/>
          <w:bCs/>
          <w:color w:val="000000"/>
        </w:rPr>
        <w:t>Grade:</w:t>
      </w:r>
      <w:r w:rsidRPr="00895568">
        <w:rPr>
          <w:color w:val="000000"/>
        </w:rPr>
        <w:t xml:space="preserve"> </w:t>
      </w:r>
      <w:r>
        <w:rPr>
          <w:color w:val="000000"/>
        </w:rPr>
        <w:t>7 &amp; 8</w:t>
      </w:r>
    </w:p>
    <w:p w14:paraId="0F95590F" w14:textId="77777777" w:rsidR="00BD3F7B" w:rsidRPr="00895568" w:rsidRDefault="00BD3F7B" w:rsidP="00BD3F7B">
      <w:pPr>
        <w:pStyle w:val="NormalWeb"/>
        <w:rPr>
          <w:color w:val="000000"/>
        </w:rPr>
      </w:pPr>
      <w:r w:rsidRPr="00895568">
        <w:rPr>
          <w:b/>
          <w:bCs/>
          <w:color w:val="000000"/>
        </w:rPr>
        <w:t>Subject:</w:t>
      </w:r>
      <w:r w:rsidRPr="00895568">
        <w:rPr>
          <w:color w:val="000000"/>
        </w:rPr>
        <w:t xml:space="preserve"> Social Studies (Government)</w:t>
      </w:r>
    </w:p>
    <w:p w14:paraId="6F865928" w14:textId="7DD2ADC6" w:rsidR="00BD3F7B" w:rsidRPr="00895568" w:rsidRDefault="00BD3F7B" w:rsidP="00BD3F7B">
      <w:pPr>
        <w:pStyle w:val="NormalWeb"/>
        <w:rPr>
          <w:color w:val="000000"/>
        </w:rPr>
      </w:pPr>
      <w:r w:rsidRPr="00895568">
        <w:rPr>
          <w:b/>
          <w:bCs/>
          <w:color w:val="000000"/>
        </w:rPr>
        <w:t>Lesson Title:</w:t>
      </w:r>
      <w:r w:rsidRPr="00895568">
        <w:rPr>
          <w:color w:val="000000"/>
        </w:rPr>
        <w:t xml:space="preserve"> </w:t>
      </w:r>
      <w:r>
        <w:rPr>
          <w:color w:val="000000"/>
        </w:rPr>
        <w:t>The History of Democracy in the World</w:t>
      </w:r>
    </w:p>
    <w:p w14:paraId="10174307" w14:textId="392846FF" w:rsidR="00BD3F7B" w:rsidRPr="00895568" w:rsidRDefault="00BD3F7B" w:rsidP="00BD3F7B">
      <w:pPr>
        <w:pStyle w:val="NormalWeb"/>
        <w:ind w:firstLine="720"/>
        <w:rPr>
          <w:b/>
          <w:bCs/>
          <w:color w:val="000000"/>
        </w:rPr>
      </w:pPr>
      <w:r w:rsidRPr="00895568">
        <w:rPr>
          <w:b/>
          <w:bCs/>
          <w:color w:val="000000"/>
        </w:rPr>
        <w:t xml:space="preserve">I </w:t>
      </w:r>
      <w:proofErr w:type="gramStart"/>
      <w:r w:rsidRPr="00895568">
        <w:rPr>
          <w:b/>
          <w:bCs/>
          <w:color w:val="000000"/>
        </w:rPr>
        <w:t>Learning</w:t>
      </w:r>
      <w:proofErr w:type="gramEnd"/>
      <w:r w:rsidRPr="00895568">
        <w:rPr>
          <w:b/>
          <w:bCs/>
          <w:color w:val="000000"/>
        </w:rPr>
        <w:t xml:space="preserve"> Goals</w:t>
      </w:r>
      <w:r>
        <w:rPr>
          <w:b/>
          <w:bCs/>
          <w:color w:val="000000"/>
        </w:rPr>
        <w:t xml:space="preserve">: Each student will be able to articulate how democracy changed during history and be able to compare it to alternative ways of governing. </w:t>
      </w:r>
    </w:p>
    <w:p w14:paraId="677321CE" w14:textId="77777777" w:rsidR="00BD3F7B" w:rsidRDefault="00BD3F7B" w:rsidP="00BD3F7B">
      <w:pPr>
        <w:rPr>
          <w:color w:val="000000"/>
          <w:sz w:val="24"/>
          <w:szCs w:val="24"/>
        </w:rPr>
      </w:pPr>
      <w:r w:rsidRPr="00895568">
        <w:rPr>
          <w:b/>
          <w:bCs/>
          <w:color w:val="000000"/>
          <w:sz w:val="24"/>
          <w:szCs w:val="24"/>
        </w:rPr>
        <w:t>Content Standards</w:t>
      </w:r>
      <w:r w:rsidRPr="00895568">
        <w:rPr>
          <w:color w:val="000000"/>
          <w:sz w:val="24"/>
          <w:szCs w:val="24"/>
        </w:rPr>
        <w:t>:</w:t>
      </w:r>
      <w:bookmarkStart w:id="0" w:name="_Hlk155176968"/>
      <w:r>
        <w:rPr>
          <w:color w:val="000000"/>
          <w:sz w:val="24"/>
          <w:szCs w:val="24"/>
        </w:rPr>
        <w:t xml:space="preserve"> Ohio Learning Standards for Social Studies: Government</w:t>
      </w:r>
    </w:p>
    <w:p w14:paraId="45AC51C3" w14:textId="77777777" w:rsidR="00BD3F7B" w:rsidRDefault="00BD3F7B" w:rsidP="00BD3F7B">
      <w:r w:rsidRPr="002C3710">
        <w:t xml:space="preserve"> </w:t>
      </w:r>
      <w:bookmarkEnd w:id="0"/>
      <w:r>
        <w:t>17. Greek democracy and the Roman Republic were a radical departure from monarchy and theocracy, influencing the structure and function of modern democratic governments.</w:t>
      </w:r>
    </w:p>
    <w:p w14:paraId="7EC96CCB" w14:textId="77777777" w:rsidR="00BD3F7B" w:rsidRDefault="00BD3F7B" w:rsidP="00BD3F7B">
      <w:r>
        <w:t xml:space="preserve"> 18. With the decline of feudalism, consolidation of power resulted in the emergence of nation-states. </w:t>
      </w:r>
    </w:p>
    <w:p w14:paraId="5574B3E5" w14:textId="105FA87A" w:rsidR="00BD3F7B" w:rsidRPr="00895568" w:rsidRDefault="00BD3F7B" w:rsidP="00BD3F7B">
      <w:pPr>
        <w:rPr>
          <w:sz w:val="24"/>
          <w:szCs w:val="24"/>
        </w:rPr>
      </w:pPr>
    </w:p>
    <w:p w14:paraId="792641E9" w14:textId="77777777" w:rsidR="00BD3F7B" w:rsidRDefault="00BD3F7B" w:rsidP="00BD3F7B">
      <w:pPr>
        <w:rPr>
          <w:color w:val="000000"/>
          <w:sz w:val="24"/>
          <w:szCs w:val="24"/>
        </w:rPr>
      </w:pPr>
      <w:r w:rsidRPr="00895568">
        <w:rPr>
          <w:b/>
          <w:bCs/>
          <w:color w:val="000000"/>
          <w:sz w:val="24"/>
          <w:szCs w:val="24"/>
        </w:rPr>
        <w:t>Interdisciplinary Connections</w:t>
      </w:r>
      <w:r w:rsidRPr="00895568">
        <w:rPr>
          <w:color w:val="000000"/>
          <w:sz w:val="24"/>
          <w:szCs w:val="24"/>
        </w:rPr>
        <w:t xml:space="preserve">: </w:t>
      </w:r>
      <w:r>
        <w:rPr>
          <w:color w:val="000000"/>
          <w:sz w:val="24"/>
          <w:szCs w:val="24"/>
        </w:rPr>
        <w:t>English Language Arts</w:t>
      </w:r>
    </w:p>
    <w:tbl>
      <w:tblPr>
        <w:tblW w:w="8440" w:type="dxa"/>
        <w:tblInd w:w="108" w:type="dxa"/>
        <w:tblLook w:val="04A0" w:firstRow="1" w:lastRow="0" w:firstColumn="1" w:lastColumn="0" w:noHBand="0" w:noVBand="1"/>
      </w:tblPr>
      <w:tblGrid>
        <w:gridCol w:w="8440"/>
      </w:tblGrid>
      <w:tr w:rsidR="00BD3F7B" w:rsidRPr="00BD3F7B" w14:paraId="3866E802" w14:textId="77777777" w:rsidTr="00BD3F7B">
        <w:trPr>
          <w:trHeight w:val="2205"/>
        </w:trPr>
        <w:tc>
          <w:tcPr>
            <w:tcW w:w="8440" w:type="dxa"/>
            <w:tcBorders>
              <w:top w:val="nil"/>
              <w:left w:val="nil"/>
              <w:bottom w:val="single" w:sz="8" w:space="0" w:color="auto"/>
              <w:right w:val="nil"/>
            </w:tcBorders>
            <w:vAlign w:val="center"/>
          </w:tcPr>
          <w:p w14:paraId="0012524B" w14:textId="77777777" w:rsidR="00BD3F7B" w:rsidRPr="00BD3F7B" w:rsidRDefault="00BD3F7B" w:rsidP="001027A3">
            <w:pPr>
              <w:spacing w:after="0" w:line="240" w:lineRule="auto"/>
              <w:rPr>
                <w:i/>
                <w:iCs/>
              </w:rPr>
            </w:pPr>
            <w:r w:rsidRPr="00BD3F7B">
              <w:rPr>
                <w:i/>
                <w:iCs/>
              </w:rPr>
              <w:t xml:space="preserve">RL.7.4 Determine the meaning of words and phrases as they are used in a text, including figurative and connotative meanings; analyze the impact of specific language choices, such as sensory words or phrases, on meaning and tone, including rhymes and other repetitions of sounds (e.g., alliteration) on a specific verse or stanza of a poem or section of a story or drama. </w:t>
            </w:r>
          </w:p>
          <w:p w14:paraId="400E836B" w14:textId="2BCBF160" w:rsidR="00BD3F7B" w:rsidRPr="00BD3F7B" w:rsidRDefault="00BD3F7B" w:rsidP="001027A3">
            <w:pPr>
              <w:spacing w:after="0" w:line="240" w:lineRule="auto"/>
              <w:rPr>
                <w:i/>
                <w:iCs/>
              </w:rPr>
            </w:pPr>
            <w:r w:rsidRPr="00BD3F7B">
              <w:rPr>
                <w:i/>
                <w:iCs/>
              </w:rPr>
              <w:t>RL.8.4 Determine the meaning of words and phrases as they are used in a text, including figurative and connotative meanings; analyze the impact of specific word choices on meaning, mood, and tone, including analogies or allusions to other texts.</w:t>
            </w:r>
          </w:p>
          <w:p w14:paraId="3D9895FA" w14:textId="77777777" w:rsidR="00BD3F7B" w:rsidRPr="00BD3F7B" w:rsidRDefault="00BD3F7B" w:rsidP="001027A3">
            <w:pPr>
              <w:spacing w:after="0" w:line="240" w:lineRule="auto"/>
              <w:rPr>
                <w:i/>
                <w:iCs/>
              </w:rPr>
            </w:pPr>
          </w:p>
          <w:p w14:paraId="54E0353A" w14:textId="7429BBB0" w:rsidR="00BD3F7B" w:rsidRPr="00BD3F7B" w:rsidRDefault="00BD3F7B" w:rsidP="001027A3">
            <w:pPr>
              <w:spacing w:after="0" w:line="240" w:lineRule="auto"/>
              <w:rPr>
                <w:rFonts w:ascii="Arial" w:eastAsia="Times New Roman" w:hAnsi="Arial" w:cs="Arial"/>
                <w:b/>
                <w:bCs/>
                <w:i/>
                <w:iCs/>
                <w:color w:val="000000"/>
                <w:kern w:val="0"/>
                <w14:ligatures w14:val="none"/>
              </w:rPr>
            </w:pPr>
          </w:p>
        </w:tc>
      </w:tr>
    </w:tbl>
    <w:p w14:paraId="16148200" w14:textId="77777777" w:rsidR="00BD3F7B" w:rsidRDefault="00BD3F7B" w:rsidP="00BD3F7B">
      <w:r>
        <w:t>RI.7.7 Compare and contrast a text to an audio, video, or multimedia version of the text, analyzing each medium’s portrayal of the subject (e.g., how the delivery of a speech affects the impact of the words).</w:t>
      </w:r>
    </w:p>
    <w:p w14:paraId="5EDF6AD1" w14:textId="74B31AB5" w:rsidR="00BD3F7B" w:rsidRDefault="00BD3F7B" w:rsidP="00BD3F7B">
      <w:r>
        <w:t xml:space="preserve"> RI.8.7 Evaluate the advantages and disadvantages of using different mediums (e.g., print or digital text, video, multimedia) to present a particular topic or idea.</w:t>
      </w:r>
    </w:p>
    <w:p w14:paraId="2349047D" w14:textId="3C042D13" w:rsidR="00BD3F7B" w:rsidRDefault="00BD3F7B" w:rsidP="00BD3F7B">
      <w:r>
        <w:t xml:space="preserve">W.7.2 Write informative/explanatory texts to examine a topic and convey ideas, concepts, and information through the selection, organization, and analysis of relevant content. </w:t>
      </w:r>
    </w:p>
    <w:p w14:paraId="0B3C7009" w14:textId="63792B6F" w:rsidR="00BD3F7B" w:rsidRPr="002C3710" w:rsidRDefault="00BD3F7B" w:rsidP="00BD3F7B">
      <w:pPr>
        <w:rPr>
          <w:rFonts w:ascii="Arial" w:eastAsia="Times New Roman" w:hAnsi="Arial" w:cs="Arial"/>
          <w:b/>
          <w:bCs/>
          <w:color w:val="000000"/>
          <w:kern w:val="0"/>
          <w14:ligatures w14:val="none"/>
        </w:rPr>
      </w:pPr>
      <w:r>
        <w:t>SL.7.1 Engage effectively in a range of collaborative discussions (one-on-one, in groups, and teacher-led) with diverse partners on grade 7 topics, texts, and issues, building on others’ ideas and expressing their own clearly.</w:t>
      </w:r>
    </w:p>
    <w:p w14:paraId="3C11C8D1" w14:textId="19BCC03A" w:rsidR="00BD3F7B" w:rsidRPr="00BD3F7B" w:rsidRDefault="00BD3F7B" w:rsidP="00BD3F7B">
      <w:pPr>
        <w:pStyle w:val="NormalWeb"/>
        <w:rPr>
          <w:i/>
          <w:iCs/>
          <w:color w:val="000000"/>
        </w:rPr>
      </w:pPr>
      <w:r w:rsidRPr="00895568">
        <w:rPr>
          <w:b/>
          <w:bCs/>
          <w:color w:val="000000"/>
        </w:rPr>
        <w:lastRenderedPageBreak/>
        <w:t xml:space="preserve">Necessary Prior Knowledge and Skills: </w:t>
      </w:r>
      <w:r w:rsidRPr="00BD3F7B">
        <w:rPr>
          <w:i/>
          <w:iCs/>
          <w:color w:val="000000"/>
        </w:rPr>
        <w:t xml:space="preserve">Ability to analyze texts and to use the internet as a resource for reliable information. </w:t>
      </w:r>
      <w:r w:rsidR="00AD44DE">
        <w:rPr>
          <w:i/>
          <w:iCs/>
          <w:color w:val="000000"/>
        </w:rPr>
        <w:t>P.5</w:t>
      </w:r>
    </w:p>
    <w:p w14:paraId="1151BB31" w14:textId="77777777" w:rsidR="00BD3F7B" w:rsidRPr="00BD3F7B" w:rsidRDefault="00BD3F7B" w:rsidP="00BD3F7B">
      <w:pPr>
        <w:pStyle w:val="NormalWeb"/>
        <w:rPr>
          <w:color w:val="000000"/>
        </w:rPr>
      </w:pPr>
      <w:r w:rsidRPr="00895568">
        <w:rPr>
          <w:b/>
          <w:bCs/>
          <w:color w:val="000000"/>
        </w:rPr>
        <w:t xml:space="preserve">Anticipated Errors and Misunderstandings: </w:t>
      </w:r>
      <w:r w:rsidRPr="00BD3F7B">
        <w:rPr>
          <w:color w:val="000000"/>
        </w:rPr>
        <w:t xml:space="preserve">Needing help on distinguishing between reliable sources and unreliable sources. </w:t>
      </w:r>
    </w:p>
    <w:p w14:paraId="0787024C" w14:textId="77777777" w:rsidR="00BD3F7B" w:rsidRPr="00895568" w:rsidRDefault="00BD3F7B" w:rsidP="00BD3F7B">
      <w:pPr>
        <w:pStyle w:val="NormalWeb"/>
        <w:rPr>
          <w:color w:val="000000"/>
        </w:rPr>
      </w:pPr>
      <w:r w:rsidRPr="00895568">
        <w:rPr>
          <w:b/>
          <w:bCs/>
          <w:color w:val="000000"/>
        </w:rPr>
        <w:t xml:space="preserve">Accommodations for Diverse Experiences (Cultural &amp; Linguistic): </w:t>
      </w:r>
      <w:r w:rsidRPr="00895568">
        <w:rPr>
          <w:color w:val="000000"/>
        </w:rPr>
        <w:t xml:space="preserve">ESL support for non-English speakers. </w:t>
      </w:r>
    </w:p>
    <w:p w14:paraId="616FD9A0" w14:textId="77777777" w:rsidR="00BD3F7B" w:rsidRPr="00895568" w:rsidRDefault="00BD3F7B" w:rsidP="00BD3F7B">
      <w:pPr>
        <w:pStyle w:val="NormalWeb"/>
        <w:rPr>
          <w:b/>
          <w:bCs/>
          <w:color w:val="000000"/>
        </w:rPr>
      </w:pPr>
      <w:r w:rsidRPr="00895568">
        <w:rPr>
          <w:b/>
          <w:bCs/>
          <w:color w:val="000000"/>
        </w:rPr>
        <w:t>III. Instructional Procedures</w:t>
      </w:r>
    </w:p>
    <w:p w14:paraId="1AFCBBEC" w14:textId="77777777" w:rsidR="00BD3F7B" w:rsidRPr="00895568" w:rsidRDefault="00BD3F7B" w:rsidP="00BD3F7B">
      <w:pPr>
        <w:pStyle w:val="NormalWeb"/>
        <w:ind w:firstLine="720"/>
        <w:rPr>
          <w:color w:val="000000"/>
        </w:rPr>
      </w:pPr>
      <w:r w:rsidRPr="00895568">
        <w:rPr>
          <w:b/>
          <w:bCs/>
          <w:color w:val="000000"/>
        </w:rPr>
        <w:t xml:space="preserve">Content </w:t>
      </w:r>
      <w:proofErr w:type="gramStart"/>
      <w:r w:rsidRPr="00895568">
        <w:rPr>
          <w:b/>
          <w:bCs/>
          <w:color w:val="000000"/>
        </w:rPr>
        <w:t>Summary</w:t>
      </w:r>
      <w:r w:rsidRPr="00895568">
        <w:rPr>
          <w:color w:val="000000"/>
        </w:rPr>
        <w:t xml:space="preserve"> :</w:t>
      </w:r>
      <w:proofErr w:type="gramEnd"/>
    </w:p>
    <w:p w14:paraId="6CC21CAE" w14:textId="77777777" w:rsidR="00BD3F7B" w:rsidRPr="00895568" w:rsidRDefault="00BD3F7B" w:rsidP="00BD3F7B">
      <w:pPr>
        <w:pStyle w:val="NormalWeb"/>
        <w:rPr>
          <w:b/>
          <w:bCs/>
          <w:color w:val="000000"/>
        </w:rPr>
      </w:pPr>
      <w:r w:rsidRPr="00895568">
        <w:rPr>
          <w:b/>
          <w:bCs/>
          <w:color w:val="000000"/>
        </w:rPr>
        <w:t>Strategies for Multiple Means of Engagement, Representation, Action:</w:t>
      </w:r>
    </w:p>
    <w:p w14:paraId="6DD33825" w14:textId="77777777" w:rsidR="00BD3F7B" w:rsidRPr="00895568" w:rsidRDefault="00BD3F7B" w:rsidP="00BD3F7B">
      <w:pPr>
        <w:pStyle w:val="NormalWeb"/>
        <w:rPr>
          <w:color w:val="000000"/>
        </w:rPr>
      </w:pPr>
      <w:r w:rsidRPr="00895568">
        <w:rPr>
          <w:color w:val="000000"/>
        </w:rPr>
        <w:t xml:space="preserve">Large group, small group, individual seat work. Discussion. </w:t>
      </w:r>
    </w:p>
    <w:p w14:paraId="5B1DC3DF" w14:textId="11EF06A7" w:rsidR="00BD3F7B" w:rsidRPr="00A270EC" w:rsidRDefault="00BD3F7B" w:rsidP="00BD3F7B">
      <w:pPr>
        <w:pStyle w:val="NormalWeb"/>
        <w:rPr>
          <w:color w:val="000000"/>
        </w:rPr>
      </w:pPr>
      <w:r w:rsidRPr="00895568">
        <w:rPr>
          <w:b/>
          <w:bCs/>
          <w:color w:val="000000"/>
        </w:rPr>
        <w:t>Content Vocabulary:</w:t>
      </w:r>
      <w:r>
        <w:rPr>
          <w:b/>
          <w:bCs/>
          <w:color w:val="000000"/>
        </w:rPr>
        <w:t xml:space="preserve"> </w:t>
      </w:r>
      <w:r w:rsidRPr="00A270EC">
        <w:rPr>
          <w:color w:val="000000"/>
        </w:rPr>
        <w:t xml:space="preserve">Democracy, Oligarchy, Communism, Fascism, </w:t>
      </w:r>
      <w:r w:rsidR="00A270EC" w:rsidRPr="00A270EC">
        <w:rPr>
          <w:color w:val="000000"/>
        </w:rPr>
        <w:t xml:space="preserve">Feudalism, </w:t>
      </w:r>
      <w:proofErr w:type="spellStart"/>
      <w:r w:rsidR="00A270EC" w:rsidRPr="00A270EC">
        <w:rPr>
          <w:color w:val="000000"/>
        </w:rPr>
        <w:t>Monoarchy</w:t>
      </w:r>
      <w:proofErr w:type="spellEnd"/>
    </w:p>
    <w:p w14:paraId="5DDB98A7" w14:textId="77777777" w:rsidR="00BD3F7B" w:rsidRPr="00895568" w:rsidRDefault="00BD3F7B" w:rsidP="00BD3F7B">
      <w:pPr>
        <w:pStyle w:val="NormalWeb"/>
        <w:rPr>
          <w:b/>
          <w:bCs/>
          <w:color w:val="000000"/>
        </w:rPr>
      </w:pPr>
      <w:r w:rsidRPr="00895568">
        <w:rPr>
          <w:b/>
          <w:bCs/>
          <w:color w:val="000000"/>
        </w:rPr>
        <w:t>IV. Classroom Environment</w:t>
      </w:r>
    </w:p>
    <w:p w14:paraId="4C7C29BD" w14:textId="091ECF1B" w:rsidR="00BD3F7B" w:rsidRPr="00895568" w:rsidRDefault="00BD3F7B" w:rsidP="00BD3F7B">
      <w:pPr>
        <w:pStyle w:val="NormalWeb"/>
        <w:rPr>
          <w:color w:val="000000"/>
        </w:rPr>
      </w:pPr>
      <w:r w:rsidRPr="00895568">
        <w:rPr>
          <w:b/>
          <w:bCs/>
          <w:color w:val="000000"/>
        </w:rPr>
        <w:t>Materials:</w:t>
      </w:r>
      <w:r w:rsidRPr="00895568">
        <w:rPr>
          <w:color w:val="000000"/>
        </w:rPr>
        <w:t xml:space="preserve"> Book </w:t>
      </w:r>
      <w:r w:rsidR="00A270EC">
        <w:rPr>
          <w:color w:val="000000"/>
        </w:rPr>
        <w:t xml:space="preserve">Supplied: </w:t>
      </w:r>
      <w:r w:rsidR="00A270EC" w:rsidRPr="00A270EC">
        <w:rPr>
          <w:i/>
          <w:iCs/>
          <w:color w:val="000000"/>
        </w:rPr>
        <w:t>For Which We Stand</w:t>
      </w:r>
      <w:r w:rsidR="00A270EC">
        <w:rPr>
          <w:color w:val="000000"/>
        </w:rPr>
        <w:t xml:space="preserve"> </w:t>
      </w:r>
    </w:p>
    <w:p w14:paraId="525A2727" w14:textId="63939276" w:rsidR="00BD3F7B" w:rsidRPr="00895568" w:rsidRDefault="00BD3F7B" w:rsidP="00BD3F7B">
      <w:pPr>
        <w:pStyle w:val="NormalWeb"/>
        <w:rPr>
          <w:b/>
          <w:bCs/>
          <w:color w:val="000000"/>
        </w:rPr>
      </w:pPr>
      <w:r w:rsidRPr="00895568">
        <w:rPr>
          <w:b/>
          <w:bCs/>
          <w:color w:val="000000"/>
        </w:rPr>
        <w:t xml:space="preserve">Student Needs: </w:t>
      </w:r>
      <w:r w:rsidRPr="00A270EC">
        <w:rPr>
          <w:color w:val="000000"/>
        </w:rPr>
        <w:t>Laptops,</w:t>
      </w:r>
      <w:r w:rsidR="00A270EC" w:rsidRPr="00A270EC">
        <w:rPr>
          <w:color w:val="000000"/>
        </w:rPr>
        <w:t xml:space="preserve"> </w:t>
      </w:r>
      <w:proofErr w:type="gramStart"/>
      <w:r w:rsidR="00A270EC" w:rsidRPr="00A270EC">
        <w:rPr>
          <w:color w:val="000000"/>
        </w:rPr>
        <w:t xml:space="preserve">Book, </w:t>
      </w:r>
      <w:r w:rsidRPr="00A270EC">
        <w:rPr>
          <w:color w:val="000000"/>
        </w:rPr>
        <w:t xml:space="preserve"> paper</w:t>
      </w:r>
      <w:proofErr w:type="gramEnd"/>
      <w:r w:rsidRPr="00A270EC">
        <w:rPr>
          <w:color w:val="000000"/>
        </w:rPr>
        <w:t xml:space="preserve"> and pen</w:t>
      </w:r>
    </w:p>
    <w:p w14:paraId="679CE7CB" w14:textId="77777777" w:rsidR="00BD3F7B" w:rsidRPr="00895568" w:rsidRDefault="00BD3F7B" w:rsidP="00BD3F7B">
      <w:pPr>
        <w:pStyle w:val="NormalWeb"/>
        <w:rPr>
          <w:b/>
          <w:bCs/>
          <w:color w:val="000000"/>
        </w:rPr>
      </w:pPr>
      <w:r w:rsidRPr="00895568">
        <w:rPr>
          <w:b/>
          <w:bCs/>
          <w:color w:val="000000"/>
        </w:rPr>
        <w:t>V. Instructional Activities</w:t>
      </w:r>
    </w:p>
    <w:p w14:paraId="636C53AE" w14:textId="4BC337C2" w:rsidR="00BD3F7B" w:rsidRDefault="00BD3F7B" w:rsidP="00A270EC">
      <w:pPr>
        <w:shd w:val="clear" w:color="auto" w:fill="FFFFFF"/>
        <w:spacing w:line="360" w:lineRule="atLeast"/>
        <w:rPr>
          <w:color w:val="000000"/>
        </w:rPr>
      </w:pPr>
      <w:proofErr w:type="gramStart"/>
      <w:r w:rsidRPr="00895568">
        <w:rPr>
          <w:b/>
          <w:bCs/>
          <w:color w:val="000000"/>
        </w:rPr>
        <w:t>Opening</w:t>
      </w:r>
      <w:r w:rsidRPr="00895568">
        <w:rPr>
          <w:color w:val="000000"/>
        </w:rPr>
        <w:t xml:space="preserve"> :</w:t>
      </w:r>
      <w:proofErr w:type="gramEnd"/>
      <w:r w:rsidRPr="00895568">
        <w:rPr>
          <w:color w:val="000000"/>
        </w:rPr>
        <w:t xml:space="preserve"> </w:t>
      </w:r>
      <w:r w:rsidR="00A270EC">
        <w:rPr>
          <w:color w:val="000000"/>
        </w:rPr>
        <w:t xml:space="preserve">Play You Tube: </w:t>
      </w:r>
      <w:hyperlink r:id="rId4" w:history="1">
        <w:r w:rsidR="00C06740" w:rsidRPr="0012023B">
          <w:rPr>
            <w:rStyle w:val="Hyperlink"/>
          </w:rPr>
          <w:t>https://www.youtube.com/watch?v=u6jgWxkbR7A</w:t>
        </w:r>
      </w:hyperlink>
    </w:p>
    <w:p w14:paraId="267324BC" w14:textId="77777777" w:rsidR="00C06740" w:rsidRPr="00CA3A7F" w:rsidRDefault="00C06740" w:rsidP="00A270EC">
      <w:pPr>
        <w:shd w:val="clear" w:color="auto" w:fill="FFFFFF"/>
        <w:spacing w:line="360" w:lineRule="atLeast"/>
        <w:rPr>
          <w:rFonts w:ascii="Roboto" w:eastAsia="Times New Roman" w:hAnsi="Roboto" w:cs="Times New Roman"/>
          <w:color w:val="202124"/>
          <w:kern w:val="0"/>
          <w:sz w:val="21"/>
          <w:szCs w:val="21"/>
          <w14:ligatures w14:val="none"/>
        </w:rPr>
      </w:pPr>
    </w:p>
    <w:p w14:paraId="4DD33192" w14:textId="1A24CD9B" w:rsidR="00C06740" w:rsidRDefault="00BD3F7B" w:rsidP="00C06740">
      <w:pPr>
        <w:pStyle w:val="NormalWeb"/>
        <w:rPr>
          <w:color w:val="000000"/>
        </w:rPr>
      </w:pPr>
      <w:r w:rsidRPr="00895568">
        <w:rPr>
          <w:b/>
          <w:bCs/>
          <w:color w:val="000000"/>
        </w:rPr>
        <w:t xml:space="preserve">During: </w:t>
      </w:r>
      <w:r>
        <w:rPr>
          <w:b/>
          <w:bCs/>
          <w:color w:val="000000"/>
        </w:rPr>
        <w:tab/>
      </w:r>
      <w:r w:rsidRPr="00895568">
        <w:rPr>
          <w:color w:val="000000"/>
        </w:rPr>
        <w:t xml:space="preserve">1. </w:t>
      </w:r>
      <w:r w:rsidR="00C06740">
        <w:rPr>
          <w:color w:val="000000"/>
        </w:rPr>
        <w:t xml:space="preserve">Read Aloud pp.14-17 in </w:t>
      </w:r>
      <w:r w:rsidR="00C06740" w:rsidRPr="00C06740">
        <w:rPr>
          <w:i/>
          <w:iCs/>
          <w:color w:val="000000"/>
        </w:rPr>
        <w:t>For Which We Stand</w:t>
      </w:r>
      <w:r w:rsidR="00C06740">
        <w:rPr>
          <w:color w:val="000000"/>
        </w:rPr>
        <w:t>.</w:t>
      </w:r>
      <w:r w:rsidR="00C77784">
        <w:rPr>
          <w:color w:val="000000"/>
        </w:rPr>
        <w:t xml:space="preserve"> Discuss the concepts as a class.</w:t>
      </w:r>
    </w:p>
    <w:p w14:paraId="74C8DA7A" w14:textId="77A4D854" w:rsidR="00C77784" w:rsidRDefault="00C77784" w:rsidP="00C06740">
      <w:pPr>
        <w:pStyle w:val="NormalWeb"/>
        <w:rPr>
          <w:color w:val="000000"/>
        </w:rPr>
      </w:pPr>
      <w:r>
        <w:rPr>
          <w:color w:val="000000"/>
        </w:rPr>
        <w:tab/>
      </w:r>
      <w:r>
        <w:rPr>
          <w:color w:val="000000"/>
        </w:rPr>
        <w:tab/>
        <w:t>2. Show You Tube</w:t>
      </w:r>
      <w:proofErr w:type="gramStart"/>
      <w:r>
        <w:rPr>
          <w:color w:val="000000"/>
        </w:rPr>
        <w:t>: .</w:t>
      </w:r>
      <w:proofErr w:type="gramEnd"/>
      <w:r w:rsidRPr="00A270EC">
        <w:t xml:space="preserve"> </w:t>
      </w:r>
      <w:hyperlink r:id="rId5" w:history="1">
        <w:r w:rsidRPr="0012023B">
          <w:rPr>
            <w:rStyle w:val="Hyperlink"/>
          </w:rPr>
          <w:t>https://www.youtube.com/watch?v=LBFXD06fudM</w:t>
        </w:r>
      </w:hyperlink>
    </w:p>
    <w:p w14:paraId="51951F4A" w14:textId="3D9922E6" w:rsidR="00C77784" w:rsidRPr="00C77784" w:rsidRDefault="00C06740" w:rsidP="00C77784">
      <w:pPr>
        <w:shd w:val="clear" w:color="auto" w:fill="FFFFFF"/>
        <w:rPr>
          <w:color w:val="000000"/>
        </w:rPr>
      </w:pPr>
      <w:r>
        <w:rPr>
          <w:color w:val="000000"/>
        </w:rPr>
        <w:tab/>
      </w:r>
      <w:r>
        <w:rPr>
          <w:color w:val="000000"/>
        </w:rPr>
        <w:tab/>
      </w:r>
      <w:proofErr w:type="gramStart"/>
      <w:r w:rsidR="00C77784">
        <w:rPr>
          <w:color w:val="000000"/>
        </w:rPr>
        <w:t xml:space="preserve">3 </w:t>
      </w:r>
      <w:r>
        <w:rPr>
          <w:color w:val="000000"/>
        </w:rPr>
        <w:t>.</w:t>
      </w:r>
      <w:proofErr w:type="gramEnd"/>
      <w:r>
        <w:rPr>
          <w:color w:val="000000"/>
        </w:rPr>
        <w:t xml:space="preserve"> Handout activity</w:t>
      </w:r>
      <w:r w:rsidR="00C77784">
        <w:rPr>
          <w:color w:val="000000"/>
        </w:rPr>
        <w:t xml:space="preserve"> 1</w:t>
      </w:r>
      <w:r>
        <w:rPr>
          <w:color w:val="000000"/>
        </w:rPr>
        <w:t xml:space="preserve">: </w:t>
      </w:r>
      <w:r w:rsidR="00C77784">
        <w:rPr>
          <w:color w:val="000000"/>
        </w:rPr>
        <w:t xml:space="preserve">Station Activity by </w:t>
      </w:r>
    </w:p>
    <w:p w14:paraId="465C3E6C" w14:textId="53CC9654" w:rsidR="00C77784" w:rsidRPr="00C77784" w:rsidRDefault="00C77784" w:rsidP="00C77784">
      <w:pPr>
        <w:shd w:val="clear" w:color="auto" w:fill="FFFFFF"/>
        <w:rPr>
          <w:color w:val="000000"/>
        </w:rPr>
      </w:pPr>
      <w:r w:rsidRPr="00C77784">
        <w:rPr>
          <w:color w:val="000000"/>
        </w:rPr>
        <w:t>Forms of Government Station Activity</w:t>
      </w:r>
      <w:r>
        <w:rPr>
          <w:color w:val="000000"/>
        </w:rPr>
        <w:t>,</w:t>
      </w:r>
    </w:p>
    <w:p w14:paraId="5BD39EBB" w14:textId="77777777" w:rsidR="00C77784" w:rsidRPr="00C77784" w:rsidRDefault="00C77784" w:rsidP="00C77784">
      <w:pPr>
        <w:shd w:val="clear" w:color="auto" w:fill="FFFFFF"/>
        <w:rPr>
          <w:color w:val="000000"/>
        </w:rPr>
      </w:pPr>
      <w:r w:rsidRPr="00C77784">
        <w:rPr>
          <w:color w:val="000000"/>
        </w:rPr>
        <w:t>Chandler Unified School District</w:t>
      </w:r>
    </w:p>
    <w:p w14:paraId="607D628B" w14:textId="77777777" w:rsidR="00C77784" w:rsidRDefault="00C77784" w:rsidP="00C77784">
      <w:pPr>
        <w:shd w:val="clear" w:color="auto" w:fill="FFFFFF"/>
        <w:rPr>
          <w:color w:val="000000"/>
        </w:rPr>
      </w:pPr>
      <w:r w:rsidRPr="00C77784">
        <w:rPr>
          <w:color w:val="000000"/>
        </w:rPr>
        <w:t>https://www.cusd80.com › Centricity › Domain</w:t>
      </w:r>
    </w:p>
    <w:p w14:paraId="1B916FE5" w14:textId="6BACAEAA" w:rsidR="00C77784" w:rsidRPr="00C77784" w:rsidRDefault="00C77784" w:rsidP="00C77784">
      <w:pPr>
        <w:shd w:val="clear" w:color="auto" w:fill="FFFFFF"/>
        <w:rPr>
          <w:color w:val="000000"/>
        </w:rPr>
      </w:pPr>
      <w:r>
        <w:rPr>
          <w:color w:val="000000"/>
        </w:rPr>
        <w:t>4. 2</w:t>
      </w:r>
      <w:r w:rsidRPr="00C77784">
        <w:rPr>
          <w:color w:val="000000"/>
          <w:vertAlign w:val="superscript"/>
        </w:rPr>
        <w:t>nd</w:t>
      </w:r>
      <w:r>
        <w:rPr>
          <w:color w:val="000000"/>
        </w:rPr>
        <w:t xml:space="preserve"> Station Activity.  Follow Handout 2 Instructions</w:t>
      </w:r>
    </w:p>
    <w:p w14:paraId="38E9A6EB" w14:textId="0B59971A" w:rsidR="00C06740" w:rsidRDefault="00C06740" w:rsidP="00C06740">
      <w:pPr>
        <w:pStyle w:val="NormalWeb"/>
        <w:rPr>
          <w:color w:val="000000"/>
        </w:rPr>
      </w:pPr>
    </w:p>
    <w:p w14:paraId="0A645FB3" w14:textId="11F58648" w:rsidR="00BD3F7B" w:rsidRDefault="00BD3F7B" w:rsidP="00C77784">
      <w:pPr>
        <w:pStyle w:val="NormalWeb"/>
      </w:pPr>
      <w:r>
        <w:rPr>
          <w:color w:val="000000"/>
        </w:rPr>
        <w:lastRenderedPageBreak/>
        <w:tab/>
        <w:t xml:space="preserve"> </w:t>
      </w:r>
    </w:p>
    <w:p w14:paraId="47B80A41" w14:textId="4446407B" w:rsidR="00BD3F7B" w:rsidRPr="00D62062" w:rsidRDefault="00BD3F7B" w:rsidP="00BD3F7B">
      <w:pPr>
        <w:pStyle w:val="NormalWeb"/>
        <w:rPr>
          <w:color w:val="000000"/>
        </w:rPr>
      </w:pPr>
      <w:r w:rsidRPr="00895568">
        <w:rPr>
          <w:b/>
          <w:bCs/>
          <w:color w:val="000000"/>
        </w:rPr>
        <w:t>Closing</w:t>
      </w:r>
      <w:proofErr w:type="gramStart"/>
      <w:r w:rsidRPr="00895568">
        <w:rPr>
          <w:b/>
          <w:bCs/>
          <w:color w:val="000000"/>
        </w:rPr>
        <w:t>:</w:t>
      </w:r>
      <w:r>
        <w:rPr>
          <w:b/>
          <w:bCs/>
          <w:color w:val="000000"/>
        </w:rPr>
        <w:t xml:space="preserve">  </w:t>
      </w:r>
      <w:r w:rsidR="00F01658" w:rsidRPr="00F01658">
        <w:rPr>
          <w:color w:val="000000"/>
        </w:rPr>
        <w:t>Have</w:t>
      </w:r>
      <w:proofErr w:type="gramEnd"/>
      <w:r w:rsidR="00F01658" w:rsidRPr="00F01658">
        <w:rPr>
          <w:color w:val="000000"/>
        </w:rPr>
        <w:t xml:space="preserve"> Students write an essay on the topic selected</w:t>
      </w:r>
      <w:r w:rsidR="00F01658">
        <w:rPr>
          <w:color w:val="000000"/>
        </w:rPr>
        <w:t xml:space="preserve"> on Handout 3.</w:t>
      </w:r>
      <w:r w:rsidR="00AD44DE">
        <w:rPr>
          <w:color w:val="000000"/>
        </w:rPr>
        <w:t xml:space="preserve">   P.6</w:t>
      </w:r>
    </w:p>
    <w:p w14:paraId="7A6E2A3D" w14:textId="07758DF9" w:rsidR="00BD3F7B" w:rsidRPr="00800943" w:rsidRDefault="00BD3F7B" w:rsidP="00BD3F7B">
      <w:pPr>
        <w:pStyle w:val="NormalWeb"/>
        <w:rPr>
          <w:color w:val="000000"/>
        </w:rPr>
      </w:pPr>
      <w:r w:rsidRPr="00895568">
        <w:rPr>
          <w:b/>
          <w:bCs/>
          <w:color w:val="000000"/>
        </w:rPr>
        <w:t>VI. Assessment/Evaluation</w:t>
      </w:r>
      <w:r>
        <w:rPr>
          <w:b/>
          <w:bCs/>
          <w:color w:val="000000"/>
        </w:rPr>
        <w:t xml:space="preserve">: </w:t>
      </w:r>
      <w:r w:rsidRPr="00800943">
        <w:rPr>
          <w:color w:val="000000"/>
        </w:rPr>
        <w:t xml:space="preserve">Students will successfully complete the </w:t>
      </w:r>
      <w:r w:rsidR="00035657">
        <w:rPr>
          <w:color w:val="000000"/>
        </w:rPr>
        <w:t xml:space="preserve">Final Individual </w:t>
      </w:r>
      <w:r>
        <w:rPr>
          <w:color w:val="000000"/>
        </w:rPr>
        <w:t xml:space="preserve">activity. </w:t>
      </w:r>
    </w:p>
    <w:p w14:paraId="6F576310" w14:textId="77777777" w:rsidR="00BD3F7B" w:rsidRPr="00895568" w:rsidRDefault="00BD3F7B" w:rsidP="00BD3F7B">
      <w:pPr>
        <w:pStyle w:val="NormalWeb"/>
        <w:rPr>
          <w:b/>
          <w:bCs/>
          <w:color w:val="000000"/>
        </w:rPr>
      </w:pPr>
      <w:r w:rsidRPr="00895568">
        <w:rPr>
          <w:b/>
          <w:bCs/>
          <w:color w:val="000000"/>
        </w:rPr>
        <w:t>VII. Adaptations (e.g., IEP, 504 plans, WEP)</w:t>
      </w:r>
    </w:p>
    <w:p w14:paraId="0680553A" w14:textId="77777777" w:rsidR="00BD3F7B" w:rsidRPr="00895568" w:rsidRDefault="00BD3F7B" w:rsidP="00BD3F7B">
      <w:pPr>
        <w:pStyle w:val="NormalWeb"/>
        <w:rPr>
          <w:color w:val="000000"/>
        </w:rPr>
      </w:pPr>
      <w:r w:rsidRPr="00895568">
        <w:rPr>
          <w:color w:val="000000"/>
        </w:rPr>
        <w:t>Modifications: If lesson objective and/or significant content learning goals need to be changed to alter the expectations for a student (e.g., reduced number of problems, or lower-level Bloom’s or for gifted student(s) extensions to advance progress). Accommodations: If other components such as method, activity or materials of lesson are changed to help students meet the learning goal (e.g., extended time, scribe, reader, spell checker, electronic device, or guided notes).</w:t>
      </w:r>
    </w:p>
    <w:p w14:paraId="045241A7" w14:textId="77777777" w:rsidR="00BD3F7B" w:rsidRPr="00895568" w:rsidRDefault="00BD3F7B" w:rsidP="00BD3F7B">
      <w:pPr>
        <w:pStyle w:val="NormalWeb"/>
        <w:ind w:firstLine="720"/>
        <w:rPr>
          <w:b/>
          <w:bCs/>
          <w:color w:val="000000"/>
        </w:rPr>
      </w:pPr>
    </w:p>
    <w:p w14:paraId="62AD6441" w14:textId="77777777" w:rsidR="00BD3F7B" w:rsidRPr="00895568" w:rsidRDefault="00BD3F7B" w:rsidP="00BD3F7B">
      <w:pPr>
        <w:pStyle w:val="NormalWeb"/>
        <w:ind w:firstLine="720"/>
        <w:rPr>
          <w:b/>
          <w:bCs/>
          <w:color w:val="000000"/>
        </w:rPr>
      </w:pPr>
      <w:r w:rsidRPr="00895568">
        <w:rPr>
          <w:b/>
          <w:bCs/>
          <w:color w:val="000000"/>
        </w:rPr>
        <w:t>General suggestions for modification or accommodations:</w:t>
      </w:r>
    </w:p>
    <w:p w14:paraId="30EC017C" w14:textId="77777777" w:rsidR="00BD3F7B" w:rsidRPr="00895568" w:rsidRDefault="00BD3F7B" w:rsidP="00BD3F7B">
      <w:pPr>
        <w:pStyle w:val="NormalWeb"/>
        <w:ind w:firstLine="720"/>
      </w:pPr>
      <w:r w:rsidRPr="00895568">
        <w:t>Being able to provide ample opportunities for success to all students requires a clear understanding of the needs of each individual student. Every student has a unique learning style, and some students require more help than others.</w:t>
      </w:r>
    </w:p>
    <w:p w14:paraId="6901ACCA" w14:textId="77777777" w:rsidR="00BD3F7B" w:rsidRPr="00895568" w:rsidRDefault="00BD3F7B" w:rsidP="00BD3F7B">
      <w:pPr>
        <w:rPr>
          <w:sz w:val="24"/>
          <w:szCs w:val="24"/>
        </w:rPr>
      </w:pPr>
      <w:r w:rsidRPr="00895568">
        <w:rPr>
          <w:sz w:val="24"/>
          <w:szCs w:val="24"/>
        </w:rPr>
        <w:t xml:space="preserve">Tiered Assignments In a differentiated classroom, a teacher uses varied levels of tasks to ensure that students explore ideas and use skills at a level that builds on what they already know and encourages growth. While students work at varied degrees of difficulty on their tasks, they all explore the same essential ideas and work at different levels of thought. Groups eventually come together to share and learn from each other. Tiered assignments should be: -Different work, not simply more or less work -Equally active -Equally interesting and engaging -Fair in terms of work expectations and time needed -Requiring the use of key concepts, skills, or ideas. The teacher can use the materials in this unit as he or she wishes to tier assignments to the advantage of their students. The unit has included lessons and variations of lessons and materials to support students who are developmentally behind grade level and those that are talented in both social studies and language arts content. </w:t>
      </w:r>
    </w:p>
    <w:p w14:paraId="004EAAD0" w14:textId="77777777" w:rsidR="00BD3F7B" w:rsidRPr="00895568" w:rsidRDefault="00BD3F7B" w:rsidP="00BD3F7B">
      <w:pPr>
        <w:pStyle w:val="NormalWeb"/>
        <w:ind w:firstLine="720"/>
        <w:rPr>
          <w:b/>
          <w:bCs/>
          <w:color w:val="000000"/>
        </w:rPr>
      </w:pPr>
    </w:p>
    <w:p w14:paraId="64FB907A" w14:textId="77777777" w:rsidR="00BD3F7B" w:rsidRPr="00895568" w:rsidRDefault="00BD3F7B" w:rsidP="00BD3F7B">
      <w:pPr>
        <w:pStyle w:val="NormalWeb"/>
        <w:ind w:firstLine="720"/>
        <w:rPr>
          <w:b/>
          <w:bCs/>
          <w:color w:val="000000"/>
        </w:rPr>
      </w:pPr>
    </w:p>
    <w:p w14:paraId="21E28AE4" w14:textId="77777777" w:rsidR="00BD3F7B" w:rsidRPr="00895568" w:rsidRDefault="00BD3F7B" w:rsidP="00BD3F7B">
      <w:pPr>
        <w:pStyle w:val="NormalWeb"/>
        <w:rPr>
          <w:color w:val="000000"/>
        </w:rPr>
      </w:pPr>
    </w:p>
    <w:p w14:paraId="0AF70447" w14:textId="77777777" w:rsidR="00BD3F7B" w:rsidRPr="00895568" w:rsidRDefault="00BD3F7B" w:rsidP="00BD3F7B">
      <w:pPr>
        <w:pStyle w:val="NormalWeb"/>
        <w:rPr>
          <w:b/>
          <w:bCs/>
          <w:color w:val="000000"/>
        </w:rPr>
      </w:pPr>
      <w:r w:rsidRPr="00895568">
        <w:rPr>
          <w:b/>
          <w:bCs/>
          <w:color w:val="000000"/>
        </w:rPr>
        <w:t xml:space="preserve">Specific </w:t>
      </w:r>
      <w:proofErr w:type="gramStart"/>
      <w:r w:rsidRPr="00895568">
        <w:rPr>
          <w:b/>
          <w:bCs/>
          <w:color w:val="000000"/>
        </w:rPr>
        <w:t>Student Student’s</w:t>
      </w:r>
      <w:proofErr w:type="gramEnd"/>
      <w:r w:rsidRPr="00895568">
        <w:rPr>
          <w:b/>
          <w:bCs/>
          <w:color w:val="000000"/>
        </w:rPr>
        <w:t xml:space="preserve"> Adaptations: </w:t>
      </w:r>
      <w:proofErr w:type="gramStart"/>
      <w:r w:rsidRPr="00895568">
        <w:t>Often times</w:t>
      </w:r>
      <w:proofErr w:type="gramEnd"/>
      <w:r w:rsidRPr="00895568">
        <w:t xml:space="preserve"> a student requires both modifications and accommodations to support learning. Modifications and/or accommodations are most often made in scheduling, setting, materials, instruction, and student response. Please feel free to use a </w:t>
      </w:r>
      <w:proofErr w:type="spellStart"/>
      <w:proofErr w:type="gramStart"/>
      <w:r w:rsidRPr="00895568">
        <w:t>students</w:t>
      </w:r>
      <w:proofErr w:type="spellEnd"/>
      <w:proofErr w:type="gramEnd"/>
      <w:r w:rsidRPr="00895568">
        <w:t xml:space="preserve"> IEP or 504 to include specific modifications for a specific student. </w:t>
      </w:r>
    </w:p>
    <w:p w14:paraId="416BDB27" w14:textId="77777777" w:rsidR="00BD3F7B" w:rsidRPr="00895568" w:rsidRDefault="00BD3F7B" w:rsidP="00BD3F7B">
      <w:pPr>
        <w:pStyle w:val="NormalWeb"/>
        <w:rPr>
          <w:color w:val="000000"/>
        </w:rPr>
      </w:pPr>
    </w:p>
    <w:p w14:paraId="61C34C52" w14:textId="08A9D4CB" w:rsidR="00BD3F7B" w:rsidRPr="00895568" w:rsidRDefault="00BD3F7B" w:rsidP="00BD3F7B">
      <w:pPr>
        <w:pStyle w:val="NormalWeb"/>
        <w:rPr>
          <w:b/>
          <w:bCs/>
          <w:color w:val="000000"/>
        </w:rPr>
      </w:pPr>
      <w:r w:rsidRPr="00895568">
        <w:rPr>
          <w:b/>
          <w:bCs/>
          <w:color w:val="000000"/>
        </w:rPr>
        <w:t xml:space="preserve">Student:        </w:t>
      </w:r>
      <w:r w:rsidR="00AD44DE">
        <w:rPr>
          <w:b/>
          <w:bCs/>
          <w:color w:val="000000"/>
        </w:rPr>
        <w:t>p.7</w:t>
      </w:r>
    </w:p>
    <w:p w14:paraId="1C53C7DF" w14:textId="77777777" w:rsidR="00BD3F7B" w:rsidRPr="00895568" w:rsidRDefault="00BD3F7B" w:rsidP="00BD3F7B">
      <w:pPr>
        <w:pStyle w:val="NormalWeb"/>
        <w:rPr>
          <w:color w:val="000000"/>
        </w:rPr>
      </w:pPr>
      <w:r w:rsidRPr="00895568">
        <w:rPr>
          <w:color w:val="000000"/>
        </w:rPr>
        <w:t>What needs are you addressing for this student in this lesson?</w:t>
      </w:r>
    </w:p>
    <w:p w14:paraId="552786EF" w14:textId="77777777" w:rsidR="00BD3F7B" w:rsidRPr="00895568" w:rsidRDefault="00BD3F7B" w:rsidP="00BD3F7B">
      <w:pPr>
        <w:pStyle w:val="NormalWeb"/>
        <w:rPr>
          <w:color w:val="000000"/>
        </w:rPr>
      </w:pPr>
      <w:r w:rsidRPr="00895568">
        <w:rPr>
          <w:color w:val="000000"/>
        </w:rPr>
        <w:t>Strategy</w:t>
      </w:r>
    </w:p>
    <w:p w14:paraId="68705F41" w14:textId="77777777" w:rsidR="00BD3F7B" w:rsidRPr="00895568" w:rsidRDefault="00BD3F7B" w:rsidP="00BD3F7B">
      <w:pPr>
        <w:pStyle w:val="NormalWeb"/>
        <w:rPr>
          <w:color w:val="000000"/>
        </w:rPr>
      </w:pPr>
      <w:r w:rsidRPr="00895568">
        <w:rPr>
          <w:color w:val="000000"/>
        </w:rPr>
        <w:t>-OR-</w:t>
      </w:r>
    </w:p>
    <w:p w14:paraId="3A03380D" w14:textId="77777777" w:rsidR="00BD3F7B" w:rsidRPr="00895568" w:rsidRDefault="00BD3F7B" w:rsidP="00BD3F7B">
      <w:pPr>
        <w:pStyle w:val="NormalWeb"/>
        <w:rPr>
          <w:color w:val="000000"/>
        </w:rPr>
      </w:pPr>
      <w:r w:rsidRPr="00895568">
        <w:rPr>
          <w:color w:val="000000"/>
        </w:rPr>
        <w:t>Identified Learning Goal</w:t>
      </w:r>
    </w:p>
    <w:p w14:paraId="288A12BB" w14:textId="77777777" w:rsidR="00BD3F7B" w:rsidRPr="00895568" w:rsidRDefault="00BD3F7B" w:rsidP="00BD3F7B">
      <w:pPr>
        <w:pStyle w:val="NormalWeb"/>
        <w:rPr>
          <w:color w:val="000000"/>
        </w:rPr>
      </w:pPr>
      <w:r w:rsidRPr="00895568">
        <w:rPr>
          <w:color w:val="000000"/>
        </w:rPr>
        <w:t>Teaching</w:t>
      </w:r>
    </w:p>
    <w:p w14:paraId="53FD58C3" w14:textId="77777777" w:rsidR="00BD3F7B" w:rsidRPr="00895568" w:rsidRDefault="00BD3F7B" w:rsidP="00BD3F7B">
      <w:pPr>
        <w:pStyle w:val="NormalWeb"/>
        <w:rPr>
          <w:color w:val="000000"/>
        </w:rPr>
      </w:pPr>
      <w:r w:rsidRPr="00895568">
        <w:rPr>
          <w:color w:val="000000"/>
        </w:rPr>
        <w:t>Materials</w:t>
      </w:r>
    </w:p>
    <w:p w14:paraId="39431FF6" w14:textId="77777777" w:rsidR="00BD3F7B" w:rsidRPr="00895568" w:rsidRDefault="00BD3F7B" w:rsidP="00BD3F7B">
      <w:pPr>
        <w:pStyle w:val="NormalWeb"/>
        <w:rPr>
          <w:color w:val="000000"/>
        </w:rPr>
      </w:pPr>
      <w:r w:rsidRPr="00895568">
        <w:rPr>
          <w:color w:val="000000"/>
        </w:rPr>
        <w:t>Language</w:t>
      </w:r>
    </w:p>
    <w:p w14:paraId="5F2DE227" w14:textId="77777777" w:rsidR="00BD3F7B" w:rsidRPr="00895568" w:rsidRDefault="00BD3F7B" w:rsidP="00BD3F7B">
      <w:pPr>
        <w:pStyle w:val="NormalWeb"/>
        <w:rPr>
          <w:color w:val="000000"/>
        </w:rPr>
      </w:pPr>
      <w:proofErr w:type="gramStart"/>
      <w:r w:rsidRPr="00895568">
        <w:rPr>
          <w:color w:val="000000"/>
        </w:rPr>
        <w:t>Student  Activities</w:t>
      </w:r>
      <w:proofErr w:type="gramEnd"/>
    </w:p>
    <w:p w14:paraId="7E49DE70" w14:textId="77777777" w:rsidR="00BD3F7B" w:rsidRPr="00895568" w:rsidRDefault="00BD3F7B" w:rsidP="00BD3F7B">
      <w:pPr>
        <w:pStyle w:val="NormalWeb"/>
        <w:rPr>
          <w:b/>
          <w:bCs/>
          <w:color w:val="000000"/>
        </w:rPr>
      </w:pPr>
      <w:r w:rsidRPr="00895568">
        <w:rPr>
          <w:b/>
          <w:bCs/>
          <w:color w:val="000000"/>
        </w:rPr>
        <w:t xml:space="preserve">Student Needs/Assistive Technologies </w:t>
      </w:r>
    </w:p>
    <w:p w14:paraId="72E75A95" w14:textId="77777777" w:rsidR="00BD3F7B" w:rsidRPr="00895568" w:rsidRDefault="00BD3F7B" w:rsidP="00BD3F7B">
      <w:pPr>
        <w:pStyle w:val="NormalWeb"/>
        <w:rPr>
          <w:color w:val="000000"/>
        </w:rPr>
      </w:pPr>
      <w:r w:rsidRPr="00895568">
        <w:rPr>
          <w:color w:val="000000"/>
        </w:rPr>
        <w:t>Technology</w:t>
      </w:r>
    </w:p>
    <w:p w14:paraId="308AF58C" w14:textId="77777777" w:rsidR="00BD3F7B" w:rsidRPr="00895568" w:rsidRDefault="00BD3F7B" w:rsidP="00BD3F7B">
      <w:pPr>
        <w:pStyle w:val="NormalWeb"/>
        <w:rPr>
          <w:color w:val="000000"/>
        </w:rPr>
      </w:pPr>
      <w:r w:rsidRPr="00895568">
        <w:rPr>
          <w:color w:val="000000"/>
        </w:rPr>
        <w:t>Assistive accommodations for physical needs</w:t>
      </w:r>
    </w:p>
    <w:p w14:paraId="5DFAD998" w14:textId="77777777" w:rsidR="00BD3F7B" w:rsidRPr="00895568" w:rsidRDefault="00BD3F7B" w:rsidP="00BD3F7B">
      <w:pPr>
        <w:pStyle w:val="NormalWeb"/>
        <w:rPr>
          <w:color w:val="000000"/>
        </w:rPr>
      </w:pPr>
      <w:r w:rsidRPr="00895568">
        <w:rPr>
          <w:color w:val="000000"/>
        </w:rPr>
        <w:t>Paraeducator</w:t>
      </w:r>
    </w:p>
    <w:p w14:paraId="7B7A7EF9" w14:textId="77777777" w:rsidR="00BD3F7B" w:rsidRPr="00895568" w:rsidRDefault="00BD3F7B" w:rsidP="00BD3F7B">
      <w:pPr>
        <w:pStyle w:val="NormalWeb"/>
        <w:rPr>
          <w:color w:val="000000"/>
        </w:rPr>
      </w:pPr>
      <w:r w:rsidRPr="00895568">
        <w:rPr>
          <w:color w:val="000000"/>
        </w:rPr>
        <w:t>Co-teacher</w:t>
      </w:r>
    </w:p>
    <w:p w14:paraId="2565FFBC" w14:textId="77777777" w:rsidR="00BD3F7B" w:rsidRPr="00895568" w:rsidRDefault="00BD3F7B" w:rsidP="00BD3F7B">
      <w:pPr>
        <w:pStyle w:val="NormalWeb"/>
        <w:rPr>
          <w:color w:val="000000"/>
        </w:rPr>
      </w:pPr>
      <w:r w:rsidRPr="00895568">
        <w:rPr>
          <w:color w:val="000000"/>
        </w:rPr>
        <w:t>Support</w:t>
      </w:r>
    </w:p>
    <w:p w14:paraId="55108AB7" w14:textId="77777777" w:rsidR="00BD3F7B" w:rsidRDefault="00BD3F7B" w:rsidP="00BD3F7B"/>
    <w:p w14:paraId="76A669E4" w14:textId="77777777" w:rsidR="00BD3F7B" w:rsidRDefault="00BD3F7B" w:rsidP="00BD3F7B"/>
    <w:p w14:paraId="693940BE" w14:textId="77777777" w:rsidR="00BD3F7B" w:rsidRDefault="00BD3F7B" w:rsidP="00BD3F7B"/>
    <w:p w14:paraId="5475AF09" w14:textId="77777777" w:rsidR="00BD3F7B" w:rsidRDefault="00BD3F7B" w:rsidP="00BD3F7B"/>
    <w:p w14:paraId="0BD694CB" w14:textId="77777777" w:rsidR="008149C0" w:rsidRDefault="008149C0"/>
    <w:sectPr w:rsidR="008149C0" w:rsidSect="00C25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F7B"/>
    <w:rsid w:val="00035657"/>
    <w:rsid w:val="00116C26"/>
    <w:rsid w:val="001C39FA"/>
    <w:rsid w:val="005B2357"/>
    <w:rsid w:val="008149C0"/>
    <w:rsid w:val="00A270EC"/>
    <w:rsid w:val="00AD44DE"/>
    <w:rsid w:val="00BD3F7B"/>
    <w:rsid w:val="00C06740"/>
    <w:rsid w:val="00C25E83"/>
    <w:rsid w:val="00C26707"/>
    <w:rsid w:val="00C77784"/>
    <w:rsid w:val="00E04C8E"/>
    <w:rsid w:val="00F01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A27E8"/>
  <w15:chartTrackingRefBased/>
  <w15:docId w15:val="{9C6041F5-5808-4074-80B2-D301C34F4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F7B"/>
  </w:style>
  <w:style w:type="paragraph" w:styleId="Heading1">
    <w:name w:val="heading 1"/>
    <w:basedOn w:val="Normal"/>
    <w:next w:val="Normal"/>
    <w:link w:val="Heading1Char"/>
    <w:uiPriority w:val="9"/>
    <w:qFormat/>
    <w:rsid w:val="00BD3F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3F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3F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3F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3F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3F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F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F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F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3F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3F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3F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3F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3F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3F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3F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3F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3F7B"/>
    <w:rPr>
      <w:rFonts w:eastAsiaTheme="majorEastAsia" w:cstheme="majorBidi"/>
      <w:color w:val="272727" w:themeColor="text1" w:themeTint="D8"/>
    </w:rPr>
  </w:style>
  <w:style w:type="paragraph" w:styleId="Title">
    <w:name w:val="Title"/>
    <w:basedOn w:val="Normal"/>
    <w:next w:val="Normal"/>
    <w:link w:val="TitleChar"/>
    <w:uiPriority w:val="10"/>
    <w:qFormat/>
    <w:rsid w:val="00BD3F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F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3F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F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3F7B"/>
    <w:pPr>
      <w:spacing w:before="160"/>
      <w:jc w:val="center"/>
    </w:pPr>
    <w:rPr>
      <w:i/>
      <w:iCs/>
      <w:color w:val="404040" w:themeColor="text1" w:themeTint="BF"/>
    </w:rPr>
  </w:style>
  <w:style w:type="character" w:customStyle="1" w:styleId="QuoteChar">
    <w:name w:val="Quote Char"/>
    <w:basedOn w:val="DefaultParagraphFont"/>
    <w:link w:val="Quote"/>
    <w:uiPriority w:val="29"/>
    <w:rsid w:val="00BD3F7B"/>
    <w:rPr>
      <w:i/>
      <w:iCs/>
      <w:color w:val="404040" w:themeColor="text1" w:themeTint="BF"/>
    </w:rPr>
  </w:style>
  <w:style w:type="paragraph" w:styleId="ListParagraph">
    <w:name w:val="List Paragraph"/>
    <w:basedOn w:val="Normal"/>
    <w:uiPriority w:val="34"/>
    <w:qFormat/>
    <w:rsid w:val="00BD3F7B"/>
    <w:pPr>
      <w:ind w:left="720"/>
      <w:contextualSpacing/>
    </w:pPr>
  </w:style>
  <w:style w:type="character" w:styleId="IntenseEmphasis">
    <w:name w:val="Intense Emphasis"/>
    <w:basedOn w:val="DefaultParagraphFont"/>
    <w:uiPriority w:val="21"/>
    <w:qFormat/>
    <w:rsid w:val="00BD3F7B"/>
    <w:rPr>
      <w:i/>
      <w:iCs/>
      <w:color w:val="0F4761" w:themeColor="accent1" w:themeShade="BF"/>
    </w:rPr>
  </w:style>
  <w:style w:type="paragraph" w:styleId="IntenseQuote">
    <w:name w:val="Intense Quote"/>
    <w:basedOn w:val="Normal"/>
    <w:next w:val="Normal"/>
    <w:link w:val="IntenseQuoteChar"/>
    <w:uiPriority w:val="30"/>
    <w:qFormat/>
    <w:rsid w:val="00BD3F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3F7B"/>
    <w:rPr>
      <w:i/>
      <w:iCs/>
      <w:color w:val="0F4761" w:themeColor="accent1" w:themeShade="BF"/>
    </w:rPr>
  </w:style>
  <w:style w:type="character" w:styleId="IntenseReference">
    <w:name w:val="Intense Reference"/>
    <w:basedOn w:val="DefaultParagraphFont"/>
    <w:uiPriority w:val="32"/>
    <w:qFormat/>
    <w:rsid w:val="00BD3F7B"/>
    <w:rPr>
      <w:b/>
      <w:bCs/>
      <w:smallCaps/>
      <w:color w:val="0F4761" w:themeColor="accent1" w:themeShade="BF"/>
      <w:spacing w:val="5"/>
    </w:rPr>
  </w:style>
  <w:style w:type="paragraph" w:styleId="NormalWeb">
    <w:name w:val="Normal (Web)"/>
    <w:basedOn w:val="Normal"/>
    <w:uiPriority w:val="99"/>
    <w:unhideWhenUsed/>
    <w:rsid w:val="00BD3F7B"/>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unhideWhenUsed/>
    <w:rsid w:val="00C06740"/>
    <w:rPr>
      <w:color w:val="467886" w:themeColor="hyperlink"/>
      <w:u w:val="single"/>
    </w:rPr>
  </w:style>
  <w:style w:type="character" w:styleId="UnresolvedMention">
    <w:name w:val="Unresolved Mention"/>
    <w:basedOn w:val="DefaultParagraphFont"/>
    <w:uiPriority w:val="99"/>
    <w:semiHidden/>
    <w:unhideWhenUsed/>
    <w:rsid w:val="00C067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233514">
      <w:bodyDiv w:val="1"/>
      <w:marLeft w:val="0"/>
      <w:marRight w:val="0"/>
      <w:marTop w:val="0"/>
      <w:marBottom w:val="0"/>
      <w:divBdr>
        <w:top w:val="none" w:sz="0" w:space="0" w:color="auto"/>
        <w:left w:val="none" w:sz="0" w:space="0" w:color="auto"/>
        <w:bottom w:val="none" w:sz="0" w:space="0" w:color="auto"/>
        <w:right w:val="none" w:sz="0" w:space="0" w:color="auto"/>
      </w:divBdr>
      <w:divsChild>
        <w:div w:id="631592950">
          <w:marLeft w:val="0"/>
          <w:marRight w:val="0"/>
          <w:marTop w:val="0"/>
          <w:marBottom w:val="0"/>
          <w:divBdr>
            <w:top w:val="none" w:sz="0" w:space="0" w:color="auto"/>
            <w:left w:val="none" w:sz="0" w:space="0" w:color="auto"/>
            <w:bottom w:val="none" w:sz="0" w:space="0" w:color="auto"/>
            <w:right w:val="none" w:sz="0" w:space="0" w:color="auto"/>
          </w:divBdr>
          <w:divsChild>
            <w:div w:id="1592465120">
              <w:marLeft w:val="0"/>
              <w:marRight w:val="0"/>
              <w:marTop w:val="0"/>
              <w:marBottom w:val="0"/>
              <w:divBdr>
                <w:top w:val="none" w:sz="0" w:space="0" w:color="auto"/>
                <w:left w:val="none" w:sz="0" w:space="0" w:color="auto"/>
                <w:bottom w:val="none" w:sz="0" w:space="0" w:color="auto"/>
                <w:right w:val="none" w:sz="0" w:space="0" w:color="auto"/>
              </w:divBdr>
              <w:divsChild>
                <w:div w:id="1250964725">
                  <w:marLeft w:val="0"/>
                  <w:marRight w:val="0"/>
                  <w:marTop w:val="0"/>
                  <w:marBottom w:val="0"/>
                  <w:divBdr>
                    <w:top w:val="none" w:sz="0" w:space="0" w:color="auto"/>
                    <w:left w:val="none" w:sz="0" w:space="0" w:color="auto"/>
                    <w:bottom w:val="none" w:sz="0" w:space="0" w:color="auto"/>
                    <w:right w:val="none" w:sz="0" w:space="0" w:color="auto"/>
                  </w:divBdr>
                  <w:divsChild>
                    <w:div w:id="1225141153">
                      <w:marLeft w:val="0"/>
                      <w:marRight w:val="0"/>
                      <w:marTop w:val="0"/>
                      <w:marBottom w:val="0"/>
                      <w:divBdr>
                        <w:top w:val="none" w:sz="0" w:space="0" w:color="auto"/>
                        <w:left w:val="none" w:sz="0" w:space="0" w:color="auto"/>
                        <w:bottom w:val="none" w:sz="0" w:space="0" w:color="auto"/>
                        <w:right w:val="none" w:sz="0" w:space="0" w:color="auto"/>
                      </w:divBdr>
                    </w:div>
                    <w:div w:id="1689941793">
                      <w:marLeft w:val="0"/>
                      <w:marRight w:val="0"/>
                      <w:marTop w:val="0"/>
                      <w:marBottom w:val="0"/>
                      <w:divBdr>
                        <w:top w:val="none" w:sz="0" w:space="0" w:color="auto"/>
                        <w:left w:val="none" w:sz="0" w:space="0" w:color="auto"/>
                        <w:bottom w:val="none" w:sz="0" w:space="0" w:color="auto"/>
                        <w:right w:val="none" w:sz="0" w:space="0" w:color="auto"/>
                      </w:divBdr>
                      <w:divsChild>
                        <w:div w:id="104996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258825">
                  <w:marLeft w:val="0"/>
                  <w:marRight w:val="0"/>
                  <w:marTop w:val="0"/>
                  <w:marBottom w:val="0"/>
                  <w:divBdr>
                    <w:top w:val="none" w:sz="0" w:space="0" w:color="auto"/>
                    <w:left w:val="none" w:sz="0" w:space="0" w:color="auto"/>
                    <w:bottom w:val="none" w:sz="0" w:space="0" w:color="auto"/>
                    <w:right w:val="none" w:sz="0" w:space="0" w:color="auto"/>
                  </w:divBdr>
                  <w:divsChild>
                    <w:div w:id="38171948">
                      <w:marLeft w:val="0"/>
                      <w:marRight w:val="0"/>
                      <w:marTop w:val="0"/>
                      <w:marBottom w:val="0"/>
                      <w:divBdr>
                        <w:top w:val="none" w:sz="0" w:space="0" w:color="auto"/>
                        <w:left w:val="none" w:sz="0" w:space="0" w:color="auto"/>
                        <w:bottom w:val="none" w:sz="0" w:space="0" w:color="auto"/>
                        <w:right w:val="none" w:sz="0" w:space="0" w:color="auto"/>
                      </w:divBdr>
                      <w:divsChild>
                        <w:div w:id="158276426">
                          <w:marLeft w:val="0"/>
                          <w:marRight w:val="0"/>
                          <w:marTop w:val="0"/>
                          <w:marBottom w:val="0"/>
                          <w:divBdr>
                            <w:top w:val="none" w:sz="0" w:space="0" w:color="auto"/>
                            <w:left w:val="none" w:sz="0" w:space="0" w:color="auto"/>
                            <w:bottom w:val="none" w:sz="0" w:space="0" w:color="auto"/>
                            <w:right w:val="none" w:sz="0" w:space="0" w:color="auto"/>
                          </w:divBdr>
                          <w:divsChild>
                            <w:div w:id="1193806515">
                              <w:marLeft w:val="0"/>
                              <w:marRight w:val="0"/>
                              <w:marTop w:val="0"/>
                              <w:marBottom w:val="0"/>
                              <w:divBdr>
                                <w:top w:val="none" w:sz="0" w:space="0" w:color="auto"/>
                                <w:left w:val="none" w:sz="0" w:space="0" w:color="auto"/>
                                <w:bottom w:val="none" w:sz="0" w:space="0" w:color="auto"/>
                                <w:right w:val="none" w:sz="0" w:space="0" w:color="auto"/>
                              </w:divBdr>
                              <w:divsChild>
                                <w:div w:id="67784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LBFXD06fudM" TargetMode="External"/><Relationship Id="rId4" Type="http://schemas.openxmlformats.org/officeDocument/2006/relationships/hyperlink" Target="https://www.youtube.com/watch?v=u6jgWxkbR7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912</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Cowdery</dc:creator>
  <cp:keywords/>
  <dc:description/>
  <cp:lastModifiedBy>Joe Cowdery</cp:lastModifiedBy>
  <cp:revision>3</cp:revision>
  <cp:lastPrinted>2024-02-13T21:24:00Z</cp:lastPrinted>
  <dcterms:created xsi:type="dcterms:W3CDTF">2024-02-13T20:33:00Z</dcterms:created>
  <dcterms:modified xsi:type="dcterms:W3CDTF">2025-11-03T00:37:00Z</dcterms:modified>
</cp:coreProperties>
</file>