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17A0" w14:textId="1212DEE3" w:rsidR="00A97F0B" w:rsidRDefault="00A97F0B" w:rsidP="00A97F0B">
      <w:r>
        <w:t>Scenario #1: The death penalty is only legal in certain states and can only be used in cases of homicide.</w:t>
      </w:r>
      <w:r>
        <w:t xml:space="preserve"> </w:t>
      </w:r>
      <w:r>
        <w:t>(Amendment 8)</w:t>
      </w:r>
    </w:p>
    <w:p w14:paraId="2C8D1963" w14:textId="77777777" w:rsidR="00A97F0B" w:rsidRDefault="00A97F0B" w:rsidP="00A97F0B">
      <w:r>
        <w:t>Scenario #2: Before entering a suspect’s home, a police officer shows a search warrant. (Amendment 4)</w:t>
      </w:r>
    </w:p>
    <w:p w14:paraId="3C13B0A6" w14:textId="77777777" w:rsidR="00A97F0B" w:rsidRDefault="00A97F0B" w:rsidP="00A97F0B">
      <w:r>
        <w:t>Scenario #3: A registered voter receives a summons to report for jury duty. (Amendment 6 or 7)</w:t>
      </w:r>
    </w:p>
    <w:p w14:paraId="155AE408" w14:textId="3A667927" w:rsidR="00A97F0B" w:rsidRDefault="00A97F0B" w:rsidP="00A97F0B">
      <w:r>
        <w:t>Scenario #4: In 1965, the Supreme Court found that couples have a right to “marital privacy,” which is not</w:t>
      </w:r>
      <w:r>
        <w:t xml:space="preserve"> </w:t>
      </w:r>
      <w:r>
        <w:t>specifically mentioned in the Constitution.</w:t>
      </w:r>
      <w:r>
        <w:t xml:space="preserve"> (4)</w:t>
      </w:r>
    </w:p>
    <w:p w14:paraId="7A648E9D" w14:textId="1FAC49B4" w:rsidR="00A97F0B" w:rsidRDefault="00A97F0B" w:rsidP="00A97F0B">
      <w:r>
        <w:t>Scenario #5: A group of people assemble on the National Mall in Washington, D.C., to demand the</w:t>
      </w:r>
      <w:r>
        <w:t xml:space="preserve"> </w:t>
      </w:r>
      <w:r>
        <w:t>withdrawal of U.S. troops from Afghanistan. (Amendment 1)</w:t>
      </w:r>
    </w:p>
    <w:p w14:paraId="2BE0B6E4" w14:textId="2F943FBB" w:rsidR="00A97F0B" w:rsidRDefault="00A97F0B" w:rsidP="00A97F0B">
      <w:r>
        <w:t>Scenario #6: When being interrogated by police, a person refuses to answer certain questions and chooses</w:t>
      </w:r>
      <w:r>
        <w:t xml:space="preserve"> </w:t>
      </w:r>
      <w:r>
        <w:t>to remain silent. (Amendment 5)</w:t>
      </w:r>
    </w:p>
    <w:p w14:paraId="16D12C21" w14:textId="55851FF3" w:rsidR="00A97F0B" w:rsidRDefault="00A97F0B" w:rsidP="00A97F0B">
      <w:r>
        <w:t>Scenario #7: When a passenger sues a city transportation authority because she sustained neck injuries,</w:t>
      </w:r>
      <w:r>
        <w:t xml:space="preserve"> </w:t>
      </w:r>
      <w:r>
        <w:t>the case is decided by a jury, not by a judge. (Amendment 7)</w:t>
      </w:r>
    </w:p>
    <w:p w14:paraId="39D72E40" w14:textId="5D5CFA34" w:rsidR="00A97F0B" w:rsidRDefault="00A97F0B" w:rsidP="00A97F0B">
      <w:r>
        <w:t xml:space="preserve">Scenario #8: In Pennsylvania, a person </w:t>
      </w:r>
      <w:proofErr w:type="gramStart"/>
      <w:r>
        <w:t>has to</w:t>
      </w:r>
      <w:proofErr w:type="gramEnd"/>
      <w:r>
        <w:t xml:space="preserve"> be at least 16 years old to apply for a learner’s permit for</w:t>
      </w:r>
      <w:r>
        <w:t xml:space="preserve"> </w:t>
      </w:r>
      <w:r>
        <w:t>driving; in Alaska you can apply at age 14. (Amendment 10)</w:t>
      </w:r>
    </w:p>
    <w:p w14:paraId="0F161735" w14:textId="77777777" w:rsidR="00A97F0B" w:rsidRDefault="00A97F0B" w:rsidP="00A97F0B">
      <w:r>
        <w:t>Scenario #9: A teenager goes duck hunting with her father in October. (Amendment 2)</w:t>
      </w:r>
    </w:p>
    <w:p w14:paraId="53EE881C" w14:textId="49FA21E5" w:rsidR="00A97F0B" w:rsidRDefault="00A97F0B" w:rsidP="00A97F0B">
      <w:r>
        <w:t>Scenario #10: During election season, a local newspaper publishes an editorial endorsing one candidate</w:t>
      </w:r>
      <w:r>
        <w:t xml:space="preserve"> </w:t>
      </w:r>
      <w:r>
        <w:t>over another. (Amendment 1)</w:t>
      </w:r>
    </w:p>
    <w:p w14:paraId="74521F3F" w14:textId="55346B77" w:rsidR="00A97F0B" w:rsidRDefault="00A97F0B" w:rsidP="00A97F0B">
      <w:r>
        <w:t>Scenario #11: A person accused of murder cannot afford to hire a lawyer and is assigned a public defender.</w:t>
      </w:r>
      <w:r>
        <w:t xml:space="preserve"> </w:t>
      </w:r>
      <w:r>
        <w:t>(Amendment 6)</w:t>
      </w:r>
    </w:p>
    <w:p w14:paraId="5A837449" w14:textId="724EBEFC" w:rsidR="00A97F0B" w:rsidRDefault="00A97F0B" w:rsidP="00A97F0B">
      <w:r>
        <w:t>Scenario #12: In 2000, members of the Ku Klux Klan organized a rally outside of a courthouse in Skokie,</w:t>
      </w:r>
      <w:r>
        <w:t xml:space="preserve"> </w:t>
      </w:r>
      <w:r>
        <w:t>Illinois, a historically Jewish town. (Amendment 1)</w:t>
      </w:r>
    </w:p>
    <w:p w14:paraId="0010F3AF" w14:textId="77777777" w:rsidR="00A97F0B" w:rsidRDefault="00A97F0B" w:rsidP="00A97F0B">
      <w:r>
        <w:t>Scenario #13: A student chooses to sit silently in his seat during the Pledge of Allegiance. (Amendment 1)</w:t>
      </w:r>
    </w:p>
    <w:p w14:paraId="40B80F6E" w14:textId="73234D47" w:rsidR="00A97F0B" w:rsidRDefault="00A97F0B" w:rsidP="00A97F0B">
      <w:r>
        <w:t>Scenario #14: In 1982, the Second Circuit Court of Appeals ruled against the State of New York for evicting</w:t>
      </w:r>
      <w:r>
        <w:t xml:space="preserve"> </w:t>
      </w:r>
      <w:r>
        <w:t>striking correctional officers and allowing members of the National Guard to live in their housing instead.</w:t>
      </w:r>
      <w:r>
        <w:t xml:space="preserve"> </w:t>
      </w:r>
      <w:proofErr w:type="gramStart"/>
      <w:r>
        <w:t>(</w:t>
      </w:r>
      <w:proofErr w:type="gramEnd"/>
      <w:r>
        <w:t>Amendment 3)</w:t>
      </w:r>
    </w:p>
    <w:p w14:paraId="7034CF77" w14:textId="77777777" w:rsidR="00A97F0B" w:rsidRDefault="00A97F0B" w:rsidP="00A97F0B">
      <w:r>
        <w:t>Scenario #15: A family displays a Nativity scene on the front lawn during Christmas. (Amendment 1)</w:t>
      </w:r>
    </w:p>
    <w:p w14:paraId="2190CB8A" w14:textId="5E3713ED" w:rsidR="008149C0" w:rsidRPr="00A97F0B" w:rsidRDefault="00A97F0B" w:rsidP="00A97F0B">
      <w:r>
        <w:t>Scenario #16: A police officer administers a Breathalyzer test because she has probable cause that the</w:t>
      </w:r>
      <w:r>
        <w:t xml:space="preserve"> </w:t>
      </w:r>
      <w:r>
        <w:t>driver has been drinking</w:t>
      </w:r>
      <w:r>
        <w:t xml:space="preserve"> (4)</w:t>
      </w:r>
    </w:p>
    <w:sectPr w:rsidR="008149C0" w:rsidRPr="00A97F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FCE4" w14:textId="77777777" w:rsidR="007F6693" w:rsidRDefault="007F6693" w:rsidP="00A97F0B">
      <w:pPr>
        <w:spacing w:after="0" w:line="240" w:lineRule="auto"/>
      </w:pPr>
      <w:r>
        <w:separator/>
      </w:r>
    </w:p>
  </w:endnote>
  <w:endnote w:type="continuationSeparator" w:id="0">
    <w:p w14:paraId="2BACD056" w14:textId="77777777" w:rsidR="007F6693" w:rsidRDefault="007F6693" w:rsidP="00A9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EB1F" w14:textId="77777777" w:rsidR="007F6693" w:rsidRDefault="007F6693" w:rsidP="00A97F0B">
      <w:pPr>
        <w:spacing w:after="0" w:line="240" w:lineRule="auto"/>
      </w:pPr>
      <w:r>
        <w:separator/>
      </w:r>
    </w:p>
  </w:footnote>
  <w:footnote w:type="continuationSeparator" w:id="0">
    <w:p w14:paraId="45B6E1D4" w14:textId="77777777" w:rsidR="007F6693" w:rsidRDefault="007F6693" w:rsidP="00A9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AA71" w14:textId="4F01C97A" w:rsidR="00A97F0B" w:rsidRPr="00A97F0B" w:rsidRDefault="00A97F0B" w:rsidP="00A97F0B">
    <w:pPr>
      <w:pStyle w:val="Header"/>
      <w:jc w:val="center"/>
      <w:rPr>
        <w:b/>
        <w:bCs/>
      </w:rPr>
    </w:pPr>
    <w:r w:rsidRPr="00A97F0B">
      <w:rPr>
        <w:b/>
        <w:bCs/>
      </w:rPr>
      <w:t>BILL OF RIGHTS BINGO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0B"/>
    <w:rsid w:val="004609F3"/>
    <w:rsid w:val="005B2357"/>
    <w:rsid w:val="007F6693"/>
    <w:rsid w:val="008149C0"/>
    <w:rsid w:val="00A9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3750"/>
  <w15:chartTrackingRefBased/>
  <w15:docId w15:val="{2F1F7270-ED68-4DFE-A90F-3A0A740D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0B"/>
  </w:style>
  <w:style w:type="paragraph" w:styleId="Footer">
    <w:name w:val="footer"/>
    <w:basedOn w:val="Normal"/>
    <w:link w:val="FooterChar"/>
    <w:uiPriority w:val="99"/>
    <w:unhideWhenUsed/>
    <w:rsid w:val="00A9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Joy Cowdery</cp:lastModifiedBy>
  <cp:revision>1</cp:revision>
  <cp:lastPrinted>2024-02-24T21:54:00Z</cp:lastPrinted>
  <dcterms:created xsi:type="dcterms:W3CDTF">2024-02-24T21:34:00Z</dcterms:created>
  <dcterms:modified xsi:type="dcterms:W3CDTF">2024-02-24T21:55:00Z</dcterms:modified>
</cp:coreProperties>
</file>