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ind w:left="0" w:right="0" w:firstLine="0"/>
        <w:jc w:val="left"/>
        <w:rPr>
          <w:u w:color="000000"/>
          <w:rtl w:val="0"/>
          <w:lang w:val="en-US"/>
        </w:rPr>
      </w:pPr>
      <w:r>
        <w:rPr>
          <w:u w:color="000000"/>
          <w:rtl w:val="0"/>
          <w:lang w:val="en-US"/>
        </w:rPr>
        <w:t xml:space="preserve">Grades 3/4 </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Subject Social Studies Government Lessons in Democracy</w:t>
      </w:r>
    </w:p>
    <w:p>
      <w:pPr>
        <w:pStyle w:val="Default"/>
        <w:bidi w:val="0"/>
        <w:ind w:left="0" w:right="0" w:firstLine="0"/>
        <w:jc w:val="left"/>
        <w:rPr>
          <w:u w:color="000000"/>
          <w:rtl w:val="0"/>
          <w:lang w:val="en-US"/>
        </w:rPr>
      </w:pPr>
    </w:p>
    <w:p>
      <w:pPr>
        <w:pStyle w:val="Default"/>
        <w:bidi w:val="0"/>
        <w:ind w:left="0" w:right="0" w:firstLine="0"/>
        <w:jc w:val="left"/>
        <w:rPr>
          <w:u w:val="single" w:color="000000"/>
          <w:rtl w:val="0"/>
          <w:lang w:val="en-US"/>
        </w:rPr>
      </w:pPr>
      <w:r>
        <w:rPr>
          <w:u w:color="000000"/>
          <w:rtl w:val="0"/>
          <w:lang w:val="en-US"/>
        </w:rPr>
        <w:t xml:space="preserve">Text: </w:t>
      </w:r>
      <w:r>
        <w:rPr>
          <w:u w:val="single" w:color="000000"/>
          <w:rtl w:val="0"/>
          <w:lang w:val="en-US"/>
        </w:rPr>
        <w:t>How the U.S. Government works</w:t>
      </w:r>
      <w:r>
        <w:rPr>
          <w:u w:val="single" w:color="000000"/>
          <w:rtl w:val="0"/>
          <w:lang w:val="en-US"/>
        </w:rPr>
        <w:t>…</w:t>
      </w:r>
      <w:r>
        <w:rPr>
          <w:u w:val="single" w:color="000000"/>
          <w:rtl w:val="0"/>
          <w:lang w:val="en-US"/>
        </w:rPr>
        <w:t xml:space="preserve">and how it all comes together to make a nation </w:t>
      </w:r>
    </w:p>
    <w:p>
      <w:pPr>
        <w:pStyle w:val="Default"/>
        <w:bidi w:val="0"/>
        <w:ind w:left="0" w:right="0" w:firstLine="0"/>
        <w:jc w:val="left"/>
        <w:rPr>
          <w:u w:color="000000"/>
          <w:rtl w:val="0"/>
          <w:lang w:val="en-US"/>
        </w:rPr>
      </w:pPr>
      <w:r>
        <w:rPr>
          <w:u w:color="000000"/>
          <w:rtl w:val="0"/>
          <w:lang w:val="en-US"/>
        </w:rPr>
        <w:t>Syl Sobel, J.D.</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Lesson Title:</w:t>
      </w:r>
      <w:r>
        <w:rPr>
          <w:u w:color="000000"/>
          <w:rtl w:val="0"/>
          <w:lang w:val="en-US"/>
        </w:rPr>
        <w:t xml:space="preserve"> Where am I on the Federal Map? Who represents me?</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Learning Goals:</w:t>
      </w:r>
      <w:r>
        <w:rPr>
          <w:u w:color="000000"/>
          <w:rtl w:val="0"/>
          <w:lang w:val="en-US"/>
        </w:rPr>
        <w:t xml:space="preserve"> Locate on a maps provided where US. Congressional Districts are currently located and Ohio Federal Court Districts, identify Local Congressman and Ohio </w:t>
      </w:r>
      <w:r>
        <w:rPr>
          <w:u w:color="000000"/>
          <w:rtl w:val="0"/>
          <w:lang w:val="en-US"/>
        </w:rPr>
        <w:t>Senators</w:t>
      </w:r>
      <w:r>
        <w:rPr>
          <w:u w:color="000000"/>
          <w:rtl w:val="0"/>
          <w:lang w:val="en-US"/>
        </w:rPr>
        <w:t xml:space="preserve"> and their contact information. Grade 4 Civic Participation 15</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Necessary prior knowledge and skills</w:t>
      </w:r>
    </w:p>
    <w:p>
      <w:pPr>
        <w:pStyle w:val="Default"/>
        <w:bidi w:val="0"/>
        <w:ind w:left="0" w:right="0" w:firstLine="0"/>
        <w:jc w:val="left"/>
        <w:rPr>
          <w:u w:color="000000"/>
          <w:rtl w:val="0"/>
          <w:lang w:val="en-US"/>
        </w:rPr>
      </w:pPr>
      <w:r>
        <w:rPr>
          <w:u w:color="000000"/>
          <w:rtl w:val="0"/>
          <w:lang w:val="en-US"/>
        </w:rPr>
        <w:t xml:space="preserve">  </w:t>
        <w:tab/>
        <w:t>Our National government has 3 branches.</w:t>
      </w:r>
      <w:r>
        <w:rPr>
          <w:u w:color="000000"/>
          <w:rtl w:val="0"/>
          <w:lang w:val="en-US"/>
        </w:rPr>
        <w:t xml:space="preserve"> The Legislative Branch had both Senators and Congressmen.</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 xml:space="preserve">Environment: </w:t>
      </w:r>
      <w:r>
        <w:rPr>
          <w:u w:color="000000"/>
          <w:rtl w:val="0"/>
          <w:lang w:val="en-US"/>
        </w:rPr>
        <w:t xml:space="preserve">colored </w:t>
      </w:r>
      <w:r>
        <w:rPr>
          <w:u w:color="000000"/>
          <w:rtl w:val="0"/>
          <w:lang w:val="en-US"/>
        </w:rPr>
        <w:t>pencils, paper,</w:t>
      </w:r>
      <w:r>
        <w:rPr>
          <w:u w:color="000000"/>
          <w:rtl w:val="0"/>
          <w:lang w:val="en-US"/>
        </w:rPr>
        <w:t xml:space="preserve"> maps provided worksheet access to internet search or local newspaper ( usually the contact </w:t>
      </w:r>
      <w:r>
        <w:rPr>
          <w:u w:color="000000"/>
          <w:rtl w:val="0"/>
          <w:lang w:val="en-US"/>
        </w:rPr>
        <w:t>information for</w:t>
      </w:r>
      <w:r>
        <w:rPr>
          <w:u w:color="000000"/>
          <w:rtl w:val="0"/>
          <w:lang w:val="en-US"/>
        </w:rPr>
        <w:t xml:space="preserve"> State and Local officials is published in the paper)</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Distribute maps for U.S. Congressional districts.  Lightly color in the district that you live in.</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Use internet or local newspaper to identify who is currently serving as Congressman for your district and their contact information.</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p>
    <w:p>
      <w:pPr>
        <w:pStyle w:val="Default"/>
        <w:bidi w:val="0"/>
        <w:ind w:left="0" w:right="0" w:firstLine="0"/>
        <w:jc w:val="left"/>
        <w:rPr>
          <w:b w:val="1"/>
          <w:bCs w:val="1"/>
          <w:u w:color="000000"/>
          <w:rtl w:val="0"/>
          <w:lang w:val="en-US"/>
        </w:rPr>
      </w:pPr>
      <w:r>
        <w:rPr>
          <w:b w:val="1"/>
          <w:bCs w:val="1"/>
          <w:u w:color="000000"/>
          <w:rtl w:val="0"/>
          <w:lang w:val="en-US"/>
        </w:rPr>
        <w:t>Ohio 6th Congressional District (keyword search)</w:t>
      </w:r>
    </w:p>
    <w:p>
      <w:pPr>
        <w:pStyle w:val="Default"/>
        <w:bidi w:val="0"/>
        <w:ind w:left="0" w:right="0" w:firstLine="0"/>
        <w:jc w:val="both"/>
        <w:rPr>
          <w:u w:color="000000"/>
          <w:rtl w:val="0"/>
          <w:lang w:val="en-US"/>
        </w:rPr>
      </w:pPr>
      <w:r>
        <w:rPr>
          <w:u w:color="000000"/>
          <w:rtl w:val="0"/>
          <w:lang w:val="en-US"/>
        </w:rPr>
        <w:t xml:space="preserve"> As of this writing the seat is vacant and will be decided in the June 2024 special election</w:t>
      </w:r>
    </w:p>
    <w:p>
      <w:pPr>
        <w:pStyle w:val="Default"/>
        <w:bidi w:val="0"/>
        <w:ind w:left="0" w:right="0" w:firstLine="0"/>
        <w:jc w:val="left"/>
        <w:rPr>
          <w:rFonts w:ascii="Times" w:cs="Times" w:hAnsi="Times" w:eastAsia="Times"/>
          <w:color w:val="0000ee"/>
          <w:sz w:val="24"/>
          <w:szCs w:val="24"/>
          <w:u w:val="single" w:color="000000"/>
          <w:rtl w:val="0"/>
        </w:rPr>
      </w:pPr>
      <w:r>
        <w:rPr>
          <w:rStyle w:val="Hyperlink.0"/>
          <w:rFonts w:ascii="Times" w:cs="Times" w:hAnsi="Times" w:eastAsia="Times"/>
          <w:color w:val="0000ee"/>
          <w:sz w:val="24"/>
          <w:szCs w:val="24"/>
          <w:u w:val="single"/>
          <w:rtl w:val="0"/>
        </w:rPr>
        <w:fldChar w:fldCharType="begin" w:fldLock="0"/>
      </w:r>
      <w:r>
        <w:rPr>
          <w:rStyle w:val="Hyperlink.0"/>
          <w:rFonts w:ascii="Times" w:cs="Times" w:hAnsi="Times" w:eastAsia="Times"/>
          <w:color w:val="0000ee"/>
          <w:sz w:val="24"/>
          <w:szCs w:val="24"/>
          <w:u w:val="single"/>
          <w:rtl w:val="0"/>
        </w:rPr>
        <w:instrText xml:space="preserve"> HYPERLINK "https://ballotpedia.org/Michael_Kripchak"</w:instrText>
      </w:r>
      <w:r>
        <w:rPr>
          <w:rStyle w:val="Hyperlink.0"/>
          <w:rFonts w:ascii="Times" w:cs="Times" w:hAnsi="Times" w:eastAsia="Times"/>
          <w:color w:val="0000ee"/>
          <w:sz w:val="24"/>
          <w:szCs w:val="24"/>
          <w:u w:val="single"/>
          <w:rtl w:val="0"/>
        </w:rPr>
        <w:fldChar w:fldCharType="separate" w:fldLock="0"/>
      </w:r>
      <w:r>
        <w:rPr>
          <w:rStyle w:val="Hyperlink.0"/>
          <w:rFonts w:ascii="Times" w:hAnsi="Times"/>
          <w:color w:val="0000ee"/>
          <w:sz w:val="24"/>
          <w:szCs w:val="24"/>
          <w:u w:val="single"/>
          <w:rtl w:val="0"/>
          <w:lang w:val="de-DE"/>
        </w:rPr>
        <w:t>Michael Kripchak</w:t>
      </w:r>
      <w:r>
        <w:rPr>
          <w:rFonts w:ascii="Times" w:cs="Times" w:hAnsi="Times" w:eastAsia="Times"/>
          <w:color w:val="0000ee"/>
          <w:sz w:val="24"/>
          <w:szCs w:val="24"/>
          <w:u w:val="single"/>
          <w:rtl w:val="0"/>
        </w:rPr>
        <w:fldChar w:fldCharType="end" w:fldLock="0"/>
      </w:r>
      <w:r>
        <w:rPr>
          <w:rFonts w:ascii="Times" w:hAnsi="Times" w:hint="default"/>
          <w:color w:val="000000"/>
          <w:sz w:val="24"/>
          <w:szCs w:val="24"/>
          <w:u w:val="none"/>
          <w:rtl w:val="0"/>
          <w:lang w:val="de-DE"/>
        </w:rPr>
        <w:t xml:space="preserve"> · </w:t>
      </w:r>
      <w:r>
        <w:rPr>
          <w:rStyle w:val="Hyperlink.0"/>
          <w:rFonts w:ascii="Times" w:cs="Times" w:hAnsi="Times" w:eastAsia="Times"/>
          <w:color w:val="0000ee"/>
          <w:sz w:val="24"/>
          <w:szCs w:val="24"/>
          <w:u w:val="single"/>
          <w:rtl w:val="0"/>
        </w:rPr>
        <w:fldChar w:fldCharType="begin" w:fldLock="0"/>
      </w:r>
      <w:r>
        <w:rPr>
          <w:rStyle w:val="Hyperlink.0"/>
          <w:rFonts w:ascii="Times" w:cs="Times" w:hAnsi="Times" w:eastAsia="Times"/>
          <w:color w:val="0000ee"/>
          <w:sz w:val="24"/>
          <w:szCs w:val="24"/>
          <w:u w:val="single"/>
          <w:rtl w:val="0"/>
        </w:rPr>
        <w:instrText xml:space="preserve"> HYPERLINK "https://ballotpedia.org/Michael_Rulli"</w:instrText>
      </w:r>
      <w:r>
        <w:rPr>
          <w:rStyle w:val="Hyperlink.0"/>
          <w:rFonts w:ascii="Times" w:cs="Times" w:hAnsi="Times" w:eastAsia="Times"/>
          <w:color w:val="0000ee"/>
          <w:sz w:val="24"/>
          <w:szCs w:val="24"/>
          <w:u w:val="single"/>
          <w:rtl w:val="0"/>
        </w:rPr>
        <w:fldChar w:fldCharType="separate" w:fldLock="0"/>
      </w:r>
      <w:r>
        <w:rPr>
          <w:rStyle w:val="Hyperlink.0"/>
          <w:rFonts w:ascii="Times" w:hAnsi="Times"/>
          <w:color w:val="0000ee"/>
          <w:sz w:val="24"/>
          <w:szCs w:val="24"/>
          <w:u w:val="single"/>
          <w:rtl w:val="0"/>
          <w:lang w:val="de-DE"/>
        </w:rPr>
        <w:t>Michael Rulli</w:t>
      </w:r>
      <w:r>
        <w:rPr>
          <w:rFonts w:ascii="Times" w:cs="Times" w:hAnsi="Times" w:eastAsia="Times"/>
          <w:color w:val="0000ee"/>
          <w:sz w:val="24"/>
          <w:szCs w:val="24"/>
          <w:u w:val="single"/>
          <w:rtl w:val="0"/>
        </w:rPr>
        <w:fldChar w:fldCharType="end" w:fldLock="0"/>
      </w:r>
      <w:r>
        <w:rPr>
          <w:rFonts w:ascii="Times" w:hAnsi="Times"/>
          <w:color w:val="000000"/>
          <w:sz w:val="24"/>
          <w:szCs w:val="24"/>
          <w:u w:val="none"/>
          <w:rtl w:val="0"/>
        </w:rPr>
        <w:t xml:space="preserve"> </w:t>
      </w:r>
    </w:p>
    <w:p>
      <w:pPr>
        <w:pStyle w:val="Default"/>
        <w:bidi w:val="0"/>
        <w:ind w:left="0" w:right="0" w:firstLine="0"/>
        <w:jc w:val="left"/>
        <w:rPr>
          <w:u w:color="000000"/>
          <w:rtl w:val="0"/>
          <w:lang w:val="en-US"/>
        </w:rPr>
      </w:pPr>
    </w:p>
    <w:p>
      <w:pPr>
        <w:pStyle w:val="Default"/>
        <w:bidi w:val="0"/>
        <w:ind w:left="0" w:right="0" w:firstLine="0"/>
        <w:jc w:val="left"/>
        <w:rPr>
          <w:u w:color="000000"/>
          <w:rtl w:val="0"/>
          <w:lang w:val="en-US"/>
        </w:rPr>
      </w:pPr>
      <w:r>
        <w:rPr>
          <w:u w:color="000000"/>
          <w:rtl w:val="0"/>
          <w:lang w:val="en-US"/>
        </w:rPr>
        <w:t xml:space="preserve">Also identify the two people serving as Senators for Ohio and their contact information. </w:t>
      </w:r>
    </w:p>
    <w:p>
      <w:pPr>
        <w:pStyle w:val="Default"/>
        <w:bidi w:val="0"/>
        <w:ind w:left="0" w:right="0" w:firstLine="0"/>
        <w:jc w:val="left"/>
        <w:rPr>
          <w:u w:color="000000"/>
          <w:rtl w:val="0"/>
          <w:lang w:val="en-US"/>
        </w:rPr>
      </w:pPr>
    </w:p>
    <w:p>
      <w:pPr>
        <w:pStyle w:val="Default"/>
        <w:bidi w:val="0"/>
        <w:ind w:left="0" w:right="0" w:firstLine="0"/>
        <w:jc w:val="left"/>
        <w:rPr>
          <w:rFonts w:ascii="Times" w:cs="Times" w:hAnsi="Times" w:eastAsia="Times"/>
          <w:sz w:val="24"/>
          <w:szCs w:val="24"/>
          <w:u w:color="000000"/>
          <w:rtl w:val="0"/>
        </w:rPr>
      </w:pPr>
      <w:r>
        <w:rPr>
          <w:rFonts w:ascii="Times" w:hAnsi="Times"/>
          <w:b w:val="1"/>
          <w:bCs w:val="1"/>
          <w:sz w:val="24"/>
          <w:szCs w:val="24"/>
          <w:u w:color="000000"/>
          <w:rtl w:val="0"/>
          <w:lang w:val="en-US"/>
        </w:rPr>
        <w:t xml:space="preserve">U.S. senators </w:t>
      </w:r>
      <w:r>
        <w:rPr>
          <w:rFonts w:ascii="Times" w:hAnsi="Times"/>
          <w:b w:val="1"/>
          <w:bCs w:val="1"/>
          <w:sz w:val="24"/>
          <w:szCs w:val="24"/>
          <w:u w:color="000000"/>
          <w:rtl w:val="0"/>
          <w:lang w:val="en-US"/>
        </w:rPr>
        <w:t>for Ohio (key word search)</w:t>
      </w:r>
    </w:p>
    <w:p>
      <w:pPr>
        <w:pStyle w:val="Default"/>
        <w:bidi w:val="0"/>
        <w:ind w:left="0" w:right="0" w:firstLine="0"/>
        <w:jc w:val="left"/>
        <w:rPr>
          <w:rFonts w:ascii="Times" w:cs="Times" w:hAnsi="Times" w:eastAsia="Times"/>
          <w:i w:val="1"/>
          <w:iCs w:val="1"/>
          <w:sz w:val="24"/>
          <w:szCs w:val="24"/>
          <w:rtl w:val="0"/>
        </w:rPr>
      </w:pPr>
      <w:r>
        <w:rPr>
          <w:rFonts w:ascii="Times" w:hAnsi="Times"/>
          <w:sz w:val="24"/>
          <w:szCs w:val="24"/>
          <w:u w:color="000000"/>
          <w:rtl w:val="0"/>
          <w:lang w:val="en-US"/>
        </w:rPr>
        <w:t xml:space="preserve">Democrat Sherrod Brown (serving since 2007) </w:t>
      </w:r>
      <w:r>
        <w:rPr>
          <w:rFonts w:ascii="Times" w:hAnsi="Times"/>
          <w:sz w:val="24"/>
          <w:szCs w:val="24"/>
          <w:rtl w:val="0"/>
          <w:lang w:val="en-US"/>
        </w:rPr>
        <w:t xml:space="preserve">503 Hart Senate, Office Bldg. Washington, DC 20510. </w:t>
      </w:r>
      <w:r>
        <w:rPr>
          <w:rFonts w:ascii="Times" w:hAnsi="Times"/>
          <w:i w:val="1"/>
          <w:iCs w:val="1"/>
          <w:sz w:val="24"/>
          <w:szCs w:val="24"/>
          <w:rtl w:val="0"/>
        </w:rPr>
        <w:t>T:(202) 224-2315. F:(202) 228-6321</w:t>
      </w:r>
    </w:p>
    <w:p>
      <w:pPr>
        <w:pStyle w:val="Default"/>
        <w:bidi w:val="0"/>
        <w:ind w:left="0" w:right="0" w:firstLine="0"/>
        <w:jc w:val="left"/>
        <w:rPr>
          <w:rFonts w:ascii="Times" w:cs="Times" w:hAnsi="Times" w:eastAsia="Times"/>
          <w:sz w:val="24"/>
          <w:szCs w:val="24"/>
          <w:u w:color="000000"/>
          <w:rtl w:val="0"/>
        </w:rPr>
      </w:pPr>
      <w:r>
        <w:rPr>
          <w:rFonts w:ascii="Times" w:hAnsi="Times"/>
          <w:sz w:val="24"/>
          <w:szCs w:val="24"/>
          <w:u w:color="000000"/>
          <w:rtl w:val="0"/>
          <w:lang w:val="en-US"/>
        </w:rPr>
        <w:t xml:space="preserve"> Republican J. D. Vance (serving since 2023),288 Russell Senate Office Building</w:t>
      </w:r>
    </w:p>
    <w:p>
      <w:pPr>
        <w:pStyle w:val="Default"/>
        <w:bidi w:val="0"/>
        <w:ind w:left="0" w:right="0" w:firstLine="0"/>
        <w:jc w:val="left"/>
        <w:rPr>
          <w:rFonts w:ascii="Times" w:cs="Times" w:hAnsi="Times" w:eastAsia="Times"/>
          <w:sz w:val="24"/>
          <w:szCs w:val="24"/>
          <w:u w:color="000000"/>
          <w:rtl w:val="0"/>
        </w:rPr>
      </w:pPr>
      <w:r>
        <w:rPr>
          <w:rFonts w:ascii="Times" w:hAnsi="Times"/>
          <w:sz w:val="24"/>
          <w:szCs w:val="24"/>
          <w:u w:color="000000"/>
          <w:rtl w:val="0"/>
          <w:lang w:val="en-US"/>
        </w:rPr>
        <w:t>Washington, DC 20510</w:t>
      </w:r>
      <w:r>
        <w:rPr>
          <w:rFonts w:ascii="Times" w:hAnsi="Times"/>
          <w:sz w:val="24"/>
          <w:szCs w:val="24"/>
          <w:u w:color="000000"/>
          <w:rtl w:val="0"/>
          <w:lang w:val="en-US"/>
        </w:rPr>
        <w:t xml:space="preserve"> </w:t>
      </w:r>
      <w:r>
        <w:rPr>
          <w:rFonts w:ascii="Times" w:hAnsi="Times"/>
          <w:sz w:val="24"/>
          <w:szCs w:val="24"/>
          <w:u w:color="000000"/>
          <w:rtl w:val="0"/>
        </w:rPr>
        <w:t>Phone: (202) 224-3353</w:t>
      </w: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r>
        <w:rPr>
          <w:rFonts w:ascii="Times" w:hAnsi="Times"/>
          <w:sz w:val="24"/>
          <w:szCs w:val="24"/>
          <w:u w:color="000000"/>
          <w:rtl w:val="0"/>
          <w:lang w:val="en-US"/>
        </w:rPr>
        <w:t xml:space="preserve"> Sherrod Brown is currently in a campaign for re-election. He is challenged by </w:t>
      </w:r>
      <w:r>
        <w:rPr>
          <w:rFonts w:ascii="Times" w:hAnsi="Times"/>
          <w:sz w:val="24"/>
          <w:szCs w:val="24"/>
          <w:u w:color="000000"/>
          <w:rtl w:val="0"/>
          <w:lang w:val="de-DE"/>
        </w:rPr>
        <w:t>Bernie Moreno</w:t>
      </w:r>
      <w:r>
        <w:rPr>
          <w:rFonts w:ascii="Times" w:hAnsi="Times"/>
          <w:sz w:val="24"/>
          <w:szCs w:val="24"/>
          <w:u w:color="000000"/>
          <w:rtl w:val="0"/>
          <w:lang w:val="en-US"/>
        </w:rPr>
        <w:t>.</w:t>
      </w: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b w:val="1"/>
          <w:bCs w:val="1"/>
          <w:sz w:val="24"/>
          <w:szCs w:val="24"/>
          <w:u w:color="000000"/>
          <w:rtl w:val="0"/>
        </w:rPr>
      </w:pPr>
      <w:r>
        <w:rPr>
          <w:rFonts w:ascii="Times" w:hAnsi="Times"/>
          <w:b w:val="1"/>
          <w:bCs w:val="1"/>
          <w:sz w:val="24"/>
          <w:szCs w:val="24"/>
          <w:u w:color="000000"/>
          <w:rtl w:val="0"/>
          <w:lang w:val="en-US"/>
        </w:rPr>
        <w:t>Federal Courts in Ohio (keyword search)</w:t>
      </w:r>
    </w:p>
    <w:p>
      <w:pPr>
        <w:pStyle w:val="Default"/>
        <w:bidi w:val="0"/>
        <w:ind w:left="0" w:right="0" w:firstLine="0"/>
        <w:jc w:val="left"/>
        <w:rPr>
          <w:rFonts w:ascii="Times" w:cs="Times" w:hAnsi="Times" w:eastAsia="Times"/>
          <w:sz w:val="24"/>
          <w:szCs w:val="24"/>
          <w:u w:color="000000"/>
          <w:rtl w:val="0"/>
        </w:rPr>
      </w:pPr>
    </w:p>
    <w:p>
      <w:pPr>
        <w:pStyle w:val="Default"/>
        <w:bidi w:val="0"/>
        <w:spacing w:after="240"/>
        <w:ind w:left="0" w:right="0" w:firstLine="0"/>
        <w:jc w:val="left"/>
        <w:rPr>
          <w:rFonts w:ascii="Times" w:cs="Times" w:hAnsi="Times" w:eastAsia="Times"/>
          <w:sz w:val="24"/>
          <w:szCs w:val="24"/>
          <w:rtl w:val="0"/>
        </w:rPr>
      </w:pPr>
      <w:r>
        <w:rPr>
          <w:rFonts w:ascii="Times" w:hAnsi="Times"/>
          <w:sz w:val="28"/>
          <w:szCs w:val="28"/>
          <w:rtl w:val="0"/>
          <w:lang w:val="en-US"/>
        </w:rPr>
        <w:t>The United States District Court for the Southern District of Ohio serves over 5 million citizens in 48 of the 88 counties in Ohio. The Eastern Division sits at Columbus, and the Western Division at Cincinnati and Dayton.</w:t>
      </w:r>
    </w:p>
    <w:p>
      <w:pPr>
        <w:pStyle w:val="Default"/>
        <w:bidi w:val="0"/>
        <w:spacing w:after="240"/>
        <w:ind w:left="0" w:right="0" w:firstLine="0"/>
        <w:jc w:val="left"/>
        <w:rPr>
          <w:rFonts w:ascii="Times" w:cs="Times" w:hAnsi="Times" w:eastAsia="Times"/>
          <w:sz w:val="24"/>
          <w:szCs w:val="24"/>
          <w:rtl w:val="0"/>
        </w:rPr>
      </w:pPr>
      <w:r>
        <w:rPr>
          <w:rFonts w:ascii="Times" w:hAnsi="Times"/>
          <w:sz w:val="24"/>
          <w:szCs w:val="24"/>
          <w:rtl w:val="0"/>
          <w:lang w:val="en-US"/>
        </w:rPr>
        <w:t>The seat of court at COLUMBUS serves Athens, Belmont, Coschocton, Delaware, Fairfield, Fayette, Franklin, Gallia, Guernsey, Harrison, Hocking, Jackson, Jefferson, Knox, Licking, Logan, Madison, Meigs, Monroe, Morgan, Morrow, Muskingum, Noble, Perry, Pickaway, Pike, Ross, Union, Vinton, and Washington counties.</w:t>
      </w:r>
    </w:p>
    <w:p>
      <w:pPr>
        <w:pStyle w:val="Default"/>
        <w:bidi w:val="0"/>
        <w:spacing w:after="240"/>
        <w:ind w:left="0" w:right="0" w:firstLine="0"/>
        <w:jc w:val="left"/>
        <w:rPr>
          <w:rFonts w:ascii="Times" w:cs="Times" w:hAnsi="Times" w:eastAsia="Times"/>
          <w:sz w:val="24"/>
          <w:szCs w:val="24"/>
          <w:rtl w:val="0"/>
        </w:rPr>
      </w:pPr>
      <w:r>
        <w:rPr>
          <w:rFonts w:ascii="Times" w:hAnsi="Times"/>
          <w:sz w:val="28"/>
          <w:szCs w:val="28"/>
          <w:rtl w:val="0"/>
          <w:lang w:val="en-US"/>
        </w:rPr>
        <w:t>The seat of court at CINCINNATI serves Adams, Brown, Butler, Clermont, Clinton, Hamilton, Highland, Lawrence, Scioto, and Warren counties.</w:t>
      </w:r>
    </w:p>
    <w:p>
      <w:pPr>
        <w:pStyle w:val="Default"/>
        <w:bidi w:val="0"/>
        <w:spacing w:after="240"/>
        <w:ind w:left="0" w:right="0" w:firstLine="0"/>
        <w:jc w:val="left"/>
        <w:rPr>
          <w:rFonts w:ascii="Times" w:cs="Times" w:hAnsi="Times" w:eastAsia="Times"/>
          <w:sz w:val="24"/>
          <w:szCs w:val="24"/>
          <w:rtl w:val="0"/>
        </w:rPr>
      </w:pPr>
      <w:r>
        <w:rPr>
          <w:rFonts w:ascii="Times" w:hAnsi="Times"/>
          <w:sz w:val="28"/>
          <w:szCs w:val="28"/>
          <w:rtl w:val="0"/>
          <w:lang w:val="en-US"/>
        </w:rPr>
        <w:t>The seat of court at DAYTON serves Champaign, Clark, Darke, Greene, Miami, Montgomery, Preble, and Shelby counties.</w:t>
      </w:r>
    </w:p>
    <w:p>
      <w:pPr>
        <w:pStyle w:val="Default"/>
        <w:bidi w:val="0"/>
        <w:ind w:left="0" w:right="0" w:firstLine="0"/>
        <w:jc w:val="left"/>
        <w:rPr>
          <w:rFonts w:ascii="Times" w:cs="Times" w:hAnsi="Times" w:eastAsia="Times"/>
          <w:sz w:val="24"/>
          <w:szCs w:val="24"/>
          <w:u w:color="000000"/>
          <w:rtl w:val="0"/>
        </w:rPr>
      </w:pPr>
      <w:r>
        <w:rPr>
          <w:rFonts w:ascii="Times" w:hAnsi="Times"/>
          <w:sz w:val="24"/>
          <w:szCs w:val="24"/>
          <w:u w:color="000000"/>
          <w:rtl w:val="0"/>
          <w:lang w:val="en-US"/>
        </w:rPr>
        <w:t xml:space="preserve"> </w:t>
      </w: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Fonts w:ascii="Times" w:cs="Times" w:hAnsi="Times" w:eastAsia="Times"/>
          <w:sz w:val="24"/>
          <w:szCs w:val="24"/>
          <w:u w:color="000000"/>
          <w:rtl w:val="0"/>
        </w:rPr>
      </w:pPr>
    </w:p>
    <w:p>
      <w:pPr>
        <w:pStyle w:val="Default"/>
        <w:bidi w:val="0"/>
        <w:ind w:left="0" w:right="0" w:firstLine="0"/>
        <w:jc w:val="left"/>
        <w:rPr>
          <w:rtl w:val="0"/>
        </w:rPr>
      </w:pPr>
      <w:r>
        <w:rPr>
          <w:rFonts w:ascii="Times" w:cs="Times" w:hAnsi="Times" w:eastAsia="Times"/>
          <w:sz w:val="24"/>
          <w:szCs w:val="24"/>
          <w:u w:color="000000"/>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